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2B8" w:rsidRDefault="003622B8" w:rsidP="007152F1">
      <w:pPr>
        <w:spacing w:after="0" w:line="510" w:lineRule="atLeast"/>
        <w:jc w:val="right"/>
        <w:outlineLvl w:val="1"/>
        <w:rPr>
          <w:rFonts w:ascii="inherit" w:eastAsia="Times New Roman" w:hAnsi="inherit" w:cs="Times New Roman"/>
          <w:color w:val="1F1F1F"/>
          <w:sz w:val="36"/>
          <w:szCs w:val="36"/>
        </w:rPr>
      </w:pPr>
      <w:r w:rsidRPr="003622B8">
        <w:rPr>
          <w:rFonts w:ascii="inherit" w:eastAsia="Times New Roman" w:hAnsi="inherit" w:cs="Times New Roman"/>
          <w:color w:val="1F1F1F"/>
          <w:sz w:val="36"/>
          <w:szCs w:val="36"/>
          <w:rtl/>
        </w:rPr>
        <w:t>اطلاعیه مربوط</w:t>
      </w:r>
      <w:r w:rsidR="007152F1">
        <w:rPr>
          <w:rFonts w:ascii="inherit" w:eastAsia="Times New Roman" w:hAnsi="inherit" w:cs="Times New Roman"/>
          <w:color w:val="1F1F1F"/>
          <w:sz w:val="36"/>
          <w:szCs w:val="36"/>
          <w:rtl/>
        </w:rPr>
        <w:t xml:space="preserve"> به متقاضیان مهمانی و انتقال</w:t>
      </w:r>
      <w:r w:rsidR="007152F1" w:rsidRPr="007152F1">
        <w:rPr>
          <w:rFonts w:ascii="inherit" w:eastAsia="Times New Roman" w:hAnsi="inherit" w:cs="Times New Roman"/>
          <w:color w:val="1F1F1F"/>
          <w:sz w:val="36"/>
          <w:szCs w:val="36"/>
          <w:rtl/>
        </w:rPr>
        <w:t xml:space="preserve"> </w:t>
      </w:r>
      <w:r w:rsidR="007152F1">
        <w:rPr>
          <w:rFonts w:ascii="inherit" w:eastAsia="Times New Roman" w:hAnsi="inherit" w:cs="Times New Roman"/>
          <w:color w:val="1F1F1F"/>
          <w:sz w:val="36"/>
          <w:szCs w:val="36"/>
          <w:rtl/>
        </w:rPr>
        <w:t>در نیمسا ل اول سال تحصیلی</w:t>
      </w:r>
    </w:p>
    <w:p w:rsidR="007152F1" w:rsidRPr="003622B8" w:rsidRDefault="007152F1" w:rsidP="00652F72">
      <w:pPr>
        <w:spacing w:after="0" w:line="510" w:lineRule="atLeast"/>
        <w:jc w:val="right"/>
        <w:outlineLvl w:val="1"/>
        <w:rPr>
          <w:rFonts w:ascii="inherit" w:eastAsia="Times New Roman" w:hAnsi="inherit" w:cs="Times New Roman"/>
          <w:color w:val="1F1F1F"/>
          <w:sz w:val="36"/>
          <w:szCs w:val="36"/>
        </w:rPr>
      </w:pPr>
      <w:r>
        <w:rPr>
          <w:rFonts w:ascii="inherit" w:eastAsia="Times New Roman" w:hAnsi="inherit" w:cs="Times New Roman"/>
          <w:color w:val="1F1F1F"/>
          <w:sz w:val="36"/>
          <w:szCs w:val="36"/>
        </w:rPr>
        <w:t>140</w:t>
      </w:r>
      <w:r w:rsidR="00652F72">
        <w:rPr>
          <w:rFonts w:ascii="inherit" w:eastAsia="Times New Roman" w:hAnsi="inherit" w:cs="Times New Roman"/>
          <w:color w:val="1F1F1F"/>
          <w:sz w:val="36"/>
          <w:szCs w:val="36"/>
        </w:rPr>
        <w:t>4</w:t>
      </w:r>
      <w:r>
        <w:rPr>
          <w:rFonts w:ascii="inherit" w:eastAsia="Times New Roman" w:hAnsi="inherit" w:cs="Times New Roman"/>
          <w:color w:val="1F1F1F"/>
          <w:sz w:val="36"/>
          <w:szCs w:val="36"/>
        </w:rPr>
        <w:t>-140</w:t>
      </w:r>
      <w:r w:rsidR="00652F72">
        <w:rPr>
          <w:rFonts w:ascii="inherit" w:eastAsia="Times New Roman" w:hAnsi="inherit" w:cs="Times New Roman"/>
          <w:color w:val="1F1F1F"/>
          <w:sz w:val="36"/>
          <w:szCs w:val="36"/>
        </w:rPr>
        <w:t>5</w:t>
      </w:r>
    </w:p>
    <w:p w:rsidR="003622B8" w:rsidRDefault="003622B8" w:rsidP="003622B8">
      <w:pPr>
        <w:spacing w:after="0" w:line="240" w:lineRule="auto"/>
        <w:rPr>
          <w:rFonts w:ascii="Times New Roman" w:eastAsia="Times New Roman" w:hAnsi="Times New Roman" w:cs="Times New Roman"/>
          <w:sz w:val="24"/>
          <w:szCs w:val="24"/>
        </w:rPr>
      </w:pPr>
      <w:r w:rsidRPr="003622B8">
        <w:rPr>
          <w:rFonts w:ascii="Times New Roman" w:eastAsia="Times New Roman" w:hAnsi="Times New Roman" w:cs="Times New Roman"/>
          <w:sz w:val="24"/>
          <w:szCs w:val="24"/>
        </w:rPr>
        <w:t> </w:t>
      </w:r>
    </w:p>
    <w:p w:rsidR="003622B8" w:rsidRDefault="003622B8" w:rsidP="003622B8">
      <w:pPr>
        <w:spacing w:after="0" w:line="240" w:lineRule="auto"/>
        <w:rPr>
          <w:rFonts w:ascii="Times New Roman" w:eastAsia="Times New Roman" w:hAnsi="Times New Roman" w:cs="Times New Roman"/>
          <w:sz w:val="24"/>
          <w:szCs w:val="24"/>
        </w:rPr>
      </w:pPr>
    </w:p>
    <w:p w:rsidR="003622B8" w:rsidRPr="003622B8" w:rsidRDefault="003622B8" w:rsidP="003622B8">
      <w:pPr>
        <w:spacing w:after="0" w:line="240" w:lineRule="auto"/>
        <w:rPr>
          <w:rFonts w:ascii="Times New Roman" w:eastAsia="Times New Roman" w:hAnsi="Times New Roman" w:cs="Times New Roman"/>
          <w:sz w:val="24"/>
          <w:szCs w:val="24"/>
        </w:rPr>
      </w:pPr>
    </w:p>
    <w:p w:rsidR="003622B8" w:rsidRPr="003622B8" w:rsidRDefault="003622B8" w:rsidP="003622B8">
      <w:pPr>
        <w:bidi/>
        <w:spacing w:after="0" w:line="235" w:lineRule="atLeast"/>
        <w:jc w:val="both"/>
        <w:rPr>
          <w:rFonts w:ascii="Calibri" w:eastAsia="Times New Roman" w:hAnsi="Calibri" w:cs="Calibri"/>
          <w:color w:val="000000"/>
        </w:rPr>
      </w:pPr>
      <w:r w:rsidRPr="003622B8">
        <w:rPr>
          <w:rFonts w:ascii="Cambria" w:eastAsia="Times New Roman" w:hAnsi="Cambria" w:cs="Calibri"/>
          <w:color w:val="6633FF"/>
          <w:sz w:val="24"/>
          <w:szCs w:val="24"/>
          <w:rtl/>
        </w:rPr>
        <w:t> </w:t>
      </w:r>
      <w:r w:rsidRPr="003622B8">
        <w:rPr>
          <w:rFonts w:ascii="Cambria" w:eastAsia="Times New Roman" w:hAnsi="Cambria" w:cs="Calibri"/>
          <w:color w:val="0B000B"/>
          <w:sz w:val="24"/>
          <w:szCs w:val="24"/>
          <w:rtl/>
        </w:rPr>
        <w:t>      </w:t>
      </w:r>
    </w:p>
    <w:p w:rsidR="003622B8" w:rsidRPr="00A969FE" w:rsidRDefault="003622B8" w:rsidP="003622B8">
      <w:pPr>
        <w:bidi/>
        <w:spacing w:after="0" w:line="235" w:lineRule="atLeast"/>
        <w:jc w:val="both"/>
        <w:rPr>
          <w:rFonts w:ascii="Calibri" w:eastAsia="Times New Roman" w:hAnsi="Calibri" w:cs="Calibri"/>
          <w:b/>
          <w:bCs/>
          <w:color w:val="000000"/>
          <w:rtl/>
        </w:rPr>
      </w:pPr>
      <w:r w:rsidRPr="00A969FE">
        <w:rPr>
          <w:rFonts w:ascii="Calibri" w:eastAsia="Times New Roman" w:hAnsi="Calibri" w:cs="B Nazanin" w:hint="cs"/>
          <w:b/>
          <w:bCs/>
          <w:color w:val="0B000B"/>
          <w:sz w:val="24"/>
          <w:szCs w:val="24"/>
          <w:rtl/>
        </w:rPr>
        <w:t>با سلام و آرزوی موفقیت</w:t>
      </w:r>
    </w:p>
    <w:p w:rsidR="003622B8" w:rsidRPr="003622B8" w:rsidRDefault="003622B8" w:rsidP="00652F72">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B000B"/>
          <w:sz w:val="24"/>
          <w:szCs w:val="24"/>
          <w:rtl/>
        </w:rPr>
        <w:t xml:space="preserve">متقاضیان گرامی، با توجه به راه اندازی " </w:t>
      </w:r>
      <w:r w:rsidRPr="00A969FE">
        <w:rPr>
          <w:rFonts w:ascii="Calibri" w:eastAsia="Times New Roman" w:hAnsi="Calibri" w:cs="B Nazanin" w:hint="cs"/>
          <w:b/>
          <w:bCs/>
          <w:color w:val="0B000B"/>
          <w:sz w:val="24"/>
          <w:szCs w:val="24"/>
          <w:rtl/>
        </w:rPr>
        <w:t>سامانه مهمان و انتقال دانشگاههای علوم پزشکی وزارت متبوع</w:t>
      </w:r>
      <w:r w:rsidRPr="003622B8">
        <w:rPr>
          <w:rFonts w:ascii="Calibri" w:eastAsia="Times New Roman" w:hAnsi="Calibri" w:cs="B Nazanin" w:hint="cs"/>
          <w:color w:val="0B000B"/>
          <w:sz w:val="24"/>
          <w:szCs w:val="24"/>
          <w:rtl/>
        </w:rPr>
        <w:t>" فرایند ثبت نام پذیرش مهمانی و</w:t>
      </w:r>
      <w:r w:rsidR="00A969FE">
        <w:rPr>
          <w:rFonts w:ascii="Calibri" w:eastAsia="Times New Roman" w:hAnsi="Calibri" w:cs="B Nazanin" w:hint="cs"/>
          <w:color w:val="0B000B"/>
          <w:sz w:val="24"/>
          <w:szCs w:val="24"/>
          <w:rtl/>
        </w:rPr>
        <w:t xml:space="preserve"> </w:t>
      </w:r>
      <w:r w:rsidRPr="003622B8">
        <w:rPr>
          <w:rFonts w:ascii="Calibri" w:eastAsia="Times New Roman" w:hAnsi="Calibri" w:cs="B Nazanin" w:hint="cs"/>
          <w:color w:val="0B000B"/>
          <w:sz w:val="24"/>
          <w:szCs w:val="24"/>
          <w:rtl/>
        </w:rPr>
        <w:t xml:space="preserve">انتقال درنیمسال </w:t>
      </w:r>
      <w:r w:rsidR="007152F1">
        <w:rPr>
          <w:rFonts w:ascii="Calibri" w:eastAsia="Times New Roman" w:hAnsi="Calibri" w:cs="B Nazanin" w:hint="cs"/>
          <w:color w:val="0B000B"/>
          <w:sz w:val="24"/>
          <w:szCs w:val="24"/>
          <w:rtl/>
          <w:lang w:bidi="fa-IR"/>
        </w:rPr>
        <w:t>اول</w:t>
      </w:r>
      <w:r>
        <w:rPr>
          <w:rFonts w:ascii="Calibri" w:eastAsia="Times New Roman" w:hAnsi="Calibri" w:cs="B Nazanin" w:hint="cs"/>
          <w:color w:val="0B000B"/>
          <w:sz w:val="24"/>
          <w:szCs w:val="24"/>
          <w:rtl/>
          <w:lang w:bidi="fa-IR"/>
        </w:rPr>
        <w:t xml:space="preserve"> </w:t>
      </w:r>
      <w:r w:rsidR="00652F72">
        <w:rPr>
          <w:rFonts w:ascii="Calibri" w:eastAsia="Times New Roman" w:hAnsi="Calibri" w:cs="B Nazanin"/>
          <w:color w:val="0B000B"/>
          <w:sz w:val="24"/>
          <w:szCs w:val="24"/>
          <w:lang w:bidi="fa-IR"/>
        </w:rPr>
        <w:t>5</w:t>
      </w:r>
      <w:r w:rsidRPr="003622B8">
        <w:rPr>
          <w:rFonts w:ascii="Calibri" w:eastAsia="Times New Roman" w:hAnsi="Calibri" w:cs="B Nazanin" w:hint="cs"/>
          <w:color w:val="0B000B"/>
          <w:sz w:val="24"/>
          <w:szCs w:val="24"/>
          <w:rtl/>
        </w:rPr>
        <w:t>140</w:t>
      </w:r>
      <w:r w:rsidR="007152F1">
        <w:rPr>
          <w:rFonts w:ascii="Calibri" w:eastAsia="Times New Roman" w:hAnsi="Calibri" w:cs="B Nazanin" w:hint="cs"/>
          <w:color w:val="0B000B"/>
          <w:sz w:val="24"/>
          <w:szCs w:val="24"/>
          <w:rtl/>
        </w:rPr>
        <w:t>-</w:t>
      </w:r>
      <w:r w:rsidR="00652F72">
        <w:rPr>
          <w:rFonts w:ascii="Calibri" w:eastAsia="Times New Roman" w:hAnsi="Calibri" w:cs="B Nazanin"/>
          <w:color w:val="0B000B"/>
          <w:sz w:val="24"/>
          <w:szCs w:val="24"/>
        </w:rPr>
        <w:t>4</w:t>
      </w:r>
      <w:r w:rsidR="007152F1">
        <w:rPr>
          <w:rFonts w:ascii="Calibri" w:eastAsia="Times New Roman" w:hAnsi="Calibri" w:cs="B Nazanin" w:hint="cs"/>
          <w:color w:val="0B000B"/>
          <w:sz w:val="24"/>
          <w:szCs w:val="24"/>
          <w:rtl/>
        </w:rPr>
        <w:t>140</w:t>
      </w:r>
      <w:r w:rsidRPr="003622B8">
        <w:rPr>
          <w:rFonts w:ascii="Calibri" w:eastAsia="Times New Roman" w:hAnsi="Calibri" w:cs="B Nazanin" w:hint="cs"/>
          <w:color w:val="0B000B"/>
          <w:sz w:val="24"/>
          <w:szCs w:val="24"/>
          <w:rtl/>
        </w:rPr>
        <w:t xml:space="preserve"> بشرح ذیل می باشد:</w:t>
      </w:r>
    </w:p>
    <w:p w:rsidR="003622B8" w:rsidRPr="003622B8" w:rsidRDefault="003622B8" w:rsidP="00564609">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B000B"/>
          <w:sz w:val="24"/>
          <w:szCs w:val="24"/>
          <w:rtl/>
        </w:rPr>
        <w:t>- کلیه</w:t>
      </w:r>
      <w:r w:rsidRPr="003622B8">
        <w:rPr>
          <w:rFonts w:ascii="Cambria" w:eastAsia="Times New Roman" w:hAnsi="Cambria" w:cs="Cambria" w:hint="cs"/>
          <w:color w:val="0B000B"/>
          <w:sz w:val="24"/>
          <w:szCs w:val="24"/>
          <w:rtl/>
        </w:rPr>
        <w:t> </w:t>
      </w:r>
      <w:hyperlink r:id="rId5" w:history="1">
        <w:r w:rsidRPr="003622B8">
          <w:rPr>
            <w:rFonts w:ascii="Calibri" w:eastAsia="Times New Roman" w:hAnsi="Calibri" w:cs="B Nazanin" w:hint="cs"/>
            <w:color w:val="565656"/>
            <w:sz w:val="24"/>
            <w:szCs w:val="24"/>
            <w:u w:val="single"/>
            <w:rtl/>
          </w:rPr>
          <w:t>دانشجویان</w:t>
        </w:r>
      </w:hyperlink>
      <w:r w:rsidRPr="003622B8">
        <w:rPr>
          <w:rFonts w:ascii="Cambria" w:eastAsia="Times New Roman" w:hAnsi="Cambria" w:cs="Cambria" w:hint="cs"/>
          <w:color w:val="0B000B"/>
          <w:sz w:val="24"/>
          <w:szCs w:val="24"/>
          <w:rtl/>
        </w:rPr>
        <w:t> </w:t>
      </w:r>
      <w:r w:rsidRPr="003622B8">
        <w:rPr>
          <w:rFonts w:ascii="Calibri" w:eastAsia="Times New Roman" w:hAnsi="Calibri" w:cs="B Nazanin" w:hint="cs"/>
          <w:color w:val="0B000B"/>
          <w:sz w:val="24"/>
          <w:szCs w:val="24"/>
          <w:rtl/>
        </w:rPr>
        <w:t xml:space="preserve">که در نیمسال </w:t>
      </w:r>
      <w:r w:rsidR="007152F1">
        <w:rPr>
          <w:rFonts w:ascii="Calibri" w:eastAsia="Times New Roman" w:hAnsi="Calibri" w:cs="B Nazanin" w:hint="cs"/>
          <w:color w:val="0B000B"/>
          <w:sz w:val="24"/>
          <w:szCs w:val="24"/>
          <w:rtl/>
        </w:rPr>
        <w:t>اول سال تحصیلی</w:t>
      </w:r>
      <w:r w:rsidR="00652F72">
        <w:rPr>
          <w:rFonts w:ascii="Calibri" w:eastAsia="Times New Roman" w:hAnsi="Calibri" w:cs="B Nazanin"/>
          <w:color w:val="0B000B"/>
          <w:sz w:val="24"/>
          <w:szCs w:val="24"/>
        </w:rPr>
        <w:t>5</w:t>
      </w:r>
      <w:r w:rsidR="007152F1">
        <w:rPr>
          <w:rFonts w:ascii="Calibri" w:eastAsia="Times New Roman" w:hAnsi="Calibri" w:cs="B Nazanin" w:hint="cs"/>
          <w:color w:val="0B000B"/>
          <w:sz w:val="24"/>
          <w:szCs w:val="24"/>
          <w:rtl/>
        </w:rPr>
        <w:t>140-</w:t>
      </w:r>
      <w:r w:rsidR="00652F72">
        <w:rPr>
          <w:rFonts w:ascii="Calibri" w:eastAsia="Times New Roman" w:hAnsi="Calibri" w:cs="B Nazanin"/>
          <w:color w:val="0B000B"/>
          <w:sz w:val="24"/>
          <w:szCs w:val="24"/>
        </w:rPr>
        <w:t>4</w:t>
      </w:r>
      <w:r w:rsidR="007152F1">
        <w:rPr>
          <w:rFonts w:ascii="Calibri" w:eastAsia="Times New Roman" w:hAnsi="Calibri" w:cs="B Nazanin" w:hint="cs"/>
          <w:color w:val="0B000B"/>
          <w:sz w:val="24"/>
          <w:szCs w:val="24"/>
          <w:rtl/>
        </w:rPr>
        <w:t>140</w:t>
      </w:r>
      <w:r w:rsidRPr="003622B8">
        <w:rPr>
          <w:rFonts w:ascii="Calibri" w:eastAsia="Times New Roman" w:hAnsi="Calibri" w:cs="B Nazanin" w:hint="cs"/>
          <w:color w:val="0B000B"/>
          <w:sz w:val="24"/>
          <w:szCs w:val="24"/>
          <w:rtl/>
        </w:rPr>
        <w:t xml:space="preserve"> متقاضی مهمانی و</w:t>
      </w:r>
      <w:r>
        <w:rPr>
          <w:rFonts w:ascii="Calibri" w:eastAsia="Times New Roman" w:hAnsi="Calibri" w:cs="B Nazanin" w:hint="cs"/>
          <w:color w:val="0B000B"/>
          <w:sz w:val="24"/>
          <w:szCs w:val="24"/>
          <w:rtl/>
        </w:rPr>
        <w:t xml:space="preserve"> </w:t>
      </w:r>
      <w:r w:rsidRPr="003622B8">
        <w:rPr>
          <w:rFonts w:ascii="Calibri" w:eastAsia="Times New Roman" w:hAnsi="Calibri" w:cs="B Nazanin" w:hint="cs"/>
          <w:color w:val="0B000B"/>
          <w:sz w:val="24"/>
          <w:szCs w:val="24"/>
          <w:rtl/>
        </w:rPr>
        <w:t>یا ان</w:t>
      </w:r>
      <w:r w:rsidR="00A969FE">
        <w:rPr>
          <w:rFonts w:ascii="Calibri" w:eastAsia="Times New Roman" w:hAnsi="Calibri" w:cs="B Nazanin" w:hint="cs"/>
          <w:color w:val="0B000B"/>
          <w:sz w:val="24"/>
          <w:szCs w:val="24"/>
          <w:rtl/>
        </w:rPr>
        <w:t xml:space="preserve">تقال می باشند می بایستی از تاریخ                       </w:t>
      </w:r>
      <w:r w:rsidRPr="00A969FE">
        <w:rPr>
          <w:rFonts w:ascii="Calibri" w:eastAsia="Times New Roman" w:hAnsi="Calibri" w:cs="B Nazanin" w:hint="cs"/>
          <w:b/>
          <w:bCs/>
          <w:color w:val="FF0000"/>
          <w:sz w:val="24"/>
          <w:szCs w:val="24"/>
          <w:rtl/>
        </w:rPr>
        <w:t xml:space="preserve"> </w:t>
      </w:r>
      <w:r w:rsidR="00721BD4">
        <w:rPr>
          <w:rFonts w:ascii="Calibri" w:eastAsia="Times New Roman" w:hAnsi="Calibri" w:cs="B Nazanin" w:hint="cs"/>
          <w:b/>
          <w:bCs/>
          <w:color w:val="FF0000"/>
          <w:sz w:val="24"/>
          <w:szCs w:val="24"/>
          <w:rtl/>
        </w:rPr>
        <w:t xml:space="preserve">01/02/ </w:t>
      </w:r>
      <w:r w:rsidR="00652F72">
        <w:rPr>
          <w:rFonts w:ascii="Calibri" w:eastAsia="Times New Roman" w:hAnsi="Calibri" w:cs="B Nazanin"/>
          <w:b/>
          <w:bCs/>
          <w:color w:val="FF0000"/>
          <w:sz w:val="24"/>
          <w:szCs w:val="24"/>
        </w:rPr>
        <w:t>1404</w:t>
      </w:r>
      <w:r w:rsidR="007152F1">
        <w:rPr>
          <w:rFonts w:ascii="Calibri" w:eastAsia="Times New Roman" w:hAnsi="Calibri" w:cs="B Nazanin" w:hint="cs"/>
          <w:b/>
          <w:bCs/>
          <w:color w:val="FF0000"/>
          <w:sz w:val="24"/>
          <w:szCs w:val="24"/>
          <w:rtl/>
        </w:rPr>
        <w:t xml:space="preserve"> لغایت</w:t>
      </w:r>
      <w:r w:rsidR="00564609">
        <w:rPr>
          <w:rFonts w:ascii="Calibri" w:eastAsia="Times New Roman" w:hAnsi="Calibri" w:cs="B Nazanin" w:hint="cs"/>
          <w:b/>
          <w:bCs/>
          <w:color w:val="FF0000"/>
          <w:sz w:val="24"/>
          <w:szCs w:val="24"/>
          <w:rtl/>
        </w:rPr>
        <w:t>28</w:t>
      </w:r>
      <w:r w:rsidRPr="00A969FE">
        <w:rPr>
          <w:rFonts w:ascii="Calibri" w:eastAsia="Times New Roman" w:hAnsi="Calibri" w:cs="B Nazanin" w:hint="cs"/>
          <w:b/>
          <w:bCs/>
          <w:color w:val="FF0000"/>
          <w:sz w:val="24"/>
          <w:szCs w:val="24"/>
          <w:rtl/>
        </w:rPr>
        <w:t xml:space="preserve">/ </w:t>
      </w:r>
      <w:r w:rsidR="007152F1">
        <w:rPr>
          <w:rFonts w:ascii="Calibri" w:eastAsia="Times New Roman" w:hAnsi="Calibri" w:cs="B Nazanin" w:hint="cs"/>
          <w:b/>
          <w:bCs/>
          <w:color w:val="FF0000"/>
          <w:sz w:val="24"/>
          <w:szCs w:val="24"/>
          <w:rtl/>
        </w:rPr>
        <w:t>03</w:t>
      </w:r>
      <w:r w:rsidRPr="00A969FE">
        <w:rPr>
          <w:rFonts w:ascii="Calibri" w:eastAsia="Times New Roman" w:hAnsi="Calibri" w:cs="B Nazanin" w:hint="cs"/>
          <w:b/>
          <w:bCs/>
          <w:color w:val="FF0000"/>
          <w:sz w:val="24"/>
          <w:szCs w:val="24"/>
          <w:rtl/>
        </w:rPr>
        <w:t xml:space="preserve"> / </w:t>
      </w:r>
      <w:r w:rsidR="00652F72">
        <w:rPr>
          <w:rFonts w:ascii="Calibri" w:eastAsia="Times New Roman" w:hAnsi="Calibri" w:cs="B Nazanin"/>
          <w:b/>
          <w:bCs/>
          <w:color w:val="FF0000"/>
          <w:sz w:val="24"/>
          <w:szCs w:val="24"/>
        </w:rPr>
        <w:t>1404</w:t>
      </w:r>
      <w:r w:rsidRPr="00A969FE">
        <w:rPr>
          <w:rFonts w:ascii="Calibri" w:eastAsia="Times New Roman" w:hAnsi="Calibri" w:cs="B Nazanin" w:hint="cs"/>
          <w:color w:val="FF0000"/>
          <w:sz w:val="24"/>
          <w:szCs w:val="24"/>
          <w:rtl/>
        </w:rPr>
        <w:t xml:space="preserve"> </w:t>
      </w:r>
      <w:r w:rsidRPr="003622B8">
        <w:rPr>
          <w:rFonts w:ascii="Calibri" w:eastAsia="Times New Roman" w:hAnsi="Calibri" w:cs="B Nazanin" w:hint="cs"/>
          <w:color w:val="0B000B"/>
          <w:sz w:val="24"/>
          <w:szCs w:val="24"/>
          <w:rtl/>
        </w:rPr>
        <w:t>به آدرس زیر مراجعه و ثبت نام نمایند.</w:t>
      </w:r>
    </w:p>
    <w:p w:rsidR="003622B8" w:rsidRPr="003622B8" w:rsidRDefault="003622B8" w:rsidP="003622B8">
      <w:pPr>
        <w:bidi/>
        <w:spacing w:after="0" w:line="235" w:lineRule="atLeast"/>
        <w:jc w:val="center"/>
        <w:rPr>
          <w:rFonts w:ascii="Calibri" w:eastAsia="Times New Roman" w:hAnsi="Calibri" w:cs="Calibri"/>
          <w:color w:val="000000"/>
          <w:rtl/>
        </w:rPr>
      </w:pPr>
      <w:r w:rsidRPr="003622B8">
        <w:rPr>
          <w:rFonts w:ascii="vazir" w:eastAsia="Times New Roman" w:hAnsi="vazir" w:cs="Calibri"/>
          <w:color w:val="0B000B"/>
          <w:sz w:val="28"/>
          <w:szCs w:val="28"/>
          <w:rtl/>
        </w:rPr>
        <w:t>سامانه ثبت درخواست مهمانی </w:t>
      </w:r>
      <w:hyperlink r:id="rId6" w:tgtFrame="_blank" w:history="1">
        <w:r w:rsidRPr="003622B8">
          <w:rPr>
            <w:rFonts w:ascii="vazir" w:eastAsia="Times New Roman" w:hAnsi="vazir" w:cs="Calibri"/>
            <w:color w:val="0000FF"/>
            <w:sz w:val="28"/>
            <w:szCs w:val="28"/>
            <w:u w:val="single"/>
          </w:rPr>
          <w:t>http://Guest.behdasht.gov.ir</w:t>
        </w:r>
      </w:hyperlink>
    </w:p>
    <w:p w:rsidR="003622B8" w:rsidRDefault="003622B8" w:rsidP="003622B8">
      <w:pPr>
        <w:bidi/>
        <w:spacing w:after="0" w:line="235" w:lineRule="atLeast"/>
        <w:jc w:val="center"/>
        <w:rPr>
          <w:rFonts w:ascii="vazir" w:eastAsia="Times New Roman" w:hAnsi="vazir" w:cs="Calibri"/>
          <w:color w:val="0000FF"/>
          <w:sz w:val="28"/>
          <w:szCs w:val="28"/>
          <w:u w:val="single"/>
          <w:rtl/>
        </w:rPr>
      </w:pPr>
      <w:r w:rsidRPr="003622B8">
        <w:rPr>
          <w:rFonts w:ascii="vazir" w:eastAsia="Times New Roman" w:hAnsi="vazir" w:cs="Calibri"/>
          <w:color w:val="000000"/>
          <w:sz w:val="28"/>
          <w:szCs w:val="28"/>
          <w:rtl/>
        </w:rPr>
        <w:t>سامانه ثبت درخواست انتقال </w:t>
      </w:r>
      <w:hyperlink r:id="rId7" w:tgtFrame="_blank" w:history="1">
        <w:r w:rsidRPr="003622B8">
          <w:rPr>
            <w:rFonts w:ascii="vazir" w:eastAsia="Times New Roman" w:hAnsi="vazir" w:cs="Calibri"/>
            <w:color w:val="0000FF"/>
            <w:sz w:val="28"/>
            <w:szCs w:val="28"/>
            <w:u w:val="single"/>
          </w:rPr>
          <w:t>http://Transmission.behdasht.gov.ir</w:t>
        </w:r>
      </w:hyperlink>
    </w:p>
    <w:p w:rsidR="007152F1" w:rsidRPr="003622B8" w:rsidRDefault="007152F1" w:rsidP="007152F1">
      <w:pPr>
        <w:bidi/>
        <w:spacing w:after="0" w:line="235" w:lineRule="atLeast"/>
        <w:jc w:val="center"/>
        <w:rPr>
          <w:rFonts w:ascii="Calibri" w:eastAsia="Times New Roman" w:hAnsi="Calibri" w:cs="Calibri"/>
          <w:color w:val="000000"/>
          <w:rtl/>
        </w:rPr>
      </w:pPr>
    </w:p>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Times New Roman" w:eastAsia="Times New Roman" w:hAnsi="Times New Roman" w:cs="Times New Roman"/>
          <w:color w:val="0B000B"/>
          <w:sz w:val="24"/>
          <w:szCs w:val="24"/>
        </w:rPr>
        <w:t>-</w:t>
      </w:r>
      <w:r w:rsidRPr="003622B8">
        <w:rPr>
          <w:rFonts w:ascii="Calibri" w:eastAsia="Times New Roman" w:hAnsi="Calibri" w:cs="B Nazanin" w:hint="cs"/>
          <w:color w:val="0B000B"/>
          <w:sz w:val="24"/>
          <w:szCs w:val="24"/>
          <w:rtl/>
        </w:rPr>
        <w:t>صرفاً درخواست داوطلبانی بررسی خواهد شد که دربازه های زمانی اعلام شده درمورد اسکن کلیه اطلاعات وتکمیل مدارک مورد نیاز دانشگاه مبدا و مقصد اقدام نموده ودرنهایت نظریه کارشناس دانشگاه مقصد مبنی بر" تکمیل مدارک " را دریافت نمایند.</w:t>
      </w:r>
    </w:p>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B000B"/>
          <w:sz w:val="24"/>
          <w:szCs w:val="24"/>
          <w:rtl/>
        </w:rPr>
        <w:t>- اصل مدارک و مستندات به همراه موافقت دانشگاه مبدا می بایست تا زمان اعلام نتایج کمیسیون نزد متقاضی بماند و از ارسال اصل مدارک به این دانشگاه خودداری نمایند.</w:t>
      </w:r>
    </w:p>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B000B"/>
          <w:sz w:val="24"/>
          <w:szCs w:val="24"/>
          <w:rtl/>
        </w:rPr>
        <w:t>- درخواستهایی که کامل نباشد جهت رفع نواقص به</w:t>
      </w:r>
      <w:r w:rsidRPr="003622B8">
        <w:rPr>
          <w:rFonts w:ascii="Cambria" w:eastAsia="Times New Roman" w:hAnsi="Cambria" w:cs="Cambria" w:hint="cs"/>
          <w:color w:val="0B000B"/>
          <w:sz w:val="24"/>
          <w:szCs w:val="24"/>
          <w:rtl/>
        </w:rPr>
        <w:t> </w:t>
      </w:r>
      <w:hyperlink r:id="rId8" w:history="1">
        <w:r w:rsidRPr="003622B8">
          <w:rPr>
            <w:rFonts w:ascii="Calibri" w:eastAsia="Times New Roman" w:hAnsi="Calibri" w:cs="B Nazanin" w:hint="cs"/>
            <w:color w:val="565656"/>
            <w:sz w:val="24"/>
            <w:szCs w:val="24"/>
            <w:u w:val="single"/>
            <w:rtl/>
          </w:rPr>
          <w:t>دانشجو</w:t>
        </w:r>
      </w:hyperlink>
      <w:r w:rsidRPr="003622B8">
        <w:rPr>
          <w:rFonts w:ascii="Cambria" w:eastAsia="Times New Roman" w:hAnsi="Cambria" w:cs="Cambria" w:hint="cs"/>
          <w:color w:val="0B000B"/>
          <w:sz w:val="24"/>
          <w:szCs w:val="24"/>
          <w:rtl/>
        </w:rPr>
        <w:t> </w:t>
      </w:r>
      <w:r w:rsidRPr="003622B8">
        <w:rPr>
          <w:rFonts w:ascii="Calibri" w:eastAsia="Times New Roman" w:hAnsi="Calibri" w:cs="B Nazanin" w:hint="cs"/>
          <w:color w:val="0B000B"/>
          <w:sz w:val="24"/>
          <w:szCs w:val="24"/>
          <w:rtl/>
        </w:rPr>
        <w:t xml:space="preserve">عودت می گردد، در صورت عدم تکمیل مورد بررسی قرار نخواهد گرفت. </w:t>
      </w:r>
      <w:r w:rsidRPr="007152F1">
        <w:rPr>
          <w:rFonts w:ascii="Calibri" w:eastAsia="Times New Roman" w:hAnsi="Calibri" w:cs="B Nazanin" w:hint="cs"/>
          <w:b/>
          <w:bCs/>
          <w:color w:val="FF0000"/>
          <w:sz w:val="24"/>
          <w:szCs w:val="24"/>
          <w:rtl/>
        </w:rPr>
        <w:t>پس از پایان زمان ثبت نام هیچگونه درخواستی پذیرفته نمی گردد.</w:t>
      </w:r>
    </w:p>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B000B"/>
          <w:sz w:val="24"/>
          <w:szCs w:val="24"/>
          <w:rtl/>
        </w:rPr>
        <w:t>-هیچ درخواستی خارج از سامانه مهمانی و</w:t>
      </w:r>
      <w:r>
        <w:rPr>
          <w:rFonts w:ascii="Calibri" w:eastAsia="Times New Roman" w:hAnsi="Calibri" w:cs="B Nazanin" w:hint="cs"/>
          <w:color w:val="0B000B"/>
          <w:sz w:val="24"/>
          <w:szCs w:val="24"/>
          <w:rtl/>
        </w:rPr>
        <w:t xml:space="preserve"> </w:t>
      </w:r>
      <w:r w:rsidRPr="003622B8">
        <w:rPr>
          <w:rFonts w:ascii="Calibri" w:eastAsia="Times New Roman" w:hAnsi="Calibri" w:cs="B Nazanin" w:hint="cs"/>
          <w:color w:val="0B000B"/>
          <w:sz w:val="24"/>
          <w:szCs w:val="24"/>
          <w:rtl/>
        </w:rPr>
        <w:t>یا انتقال بررسی نخواهد شد.</w:t>
      </w:r>
    </w:p>
    <w:p w:rsidR="003622B8" w:rsidRPr="003622B8" w:rsidRDefault="003622B8" w:rsidP="003622B8">
      <w:pPr>
        <w:bidi/>
        <w:spacing w:line="235" w:lineRule="atLeast"/>
        <w:jc w:val="both"/>
        <w:rPr>
          <w:rFonts w:ascii="Calibri" w:eastAsia="Times New Roman" w:hAnsi="Calibri" w:cs="Calibri"/>
          <w:color w:val="000000"/>
          <w:rtl/>
        </w:rPr>
      </w:pPr>
      <w:r w:rsidRPr="003622B8">
        <w:rPr>
          <w:rFonts w:ascii="Calibri" w:eastAsia="Times New Roman" w:hAnsi="Calibri" w:cs="Calibri"/>
          <w:color w:val="000000"/>
          <w:rtl/>
        </w:rPr>
        <w:t> </w:t>
      </w:r>
    </w:p>
    <w:p w:rsidR="003622B8" w:rsidRPr="003622B8" w:rsidRDefault="003622B8" w:rsidP="003622B8">
      <w:pPr>
        <w:bidi/>
        <w:spacing w:line="235" w:lineRule="atLeast"/>
        <w:jc w:val="both"/>
        <w:rPr>
          <w:rFonts w:ascii="Calibri" w:eastAsia="Times New Roman" w:hAnsi="Calibri" w:cs="Calibri"/>
          <w:color w:val="000000"/>
          <w:rtl/>
        </w:rPr>
      </w:pPr>
      <w:r w:rsidRPr="003622B8">
        <w:rPr>
          <w:rFonts w:ascii="Calibri" w:eastAsia="Times New Roman" w:hAnsi="Calibri" w:cs="Calibri"/>
          <w:color w:val="000000"/>
          <w:rtl/>
        </w:rPr>
        <w:t> </w:t>
      </w:r>
    </w:p>
    <w:p w:rsidR="003622B8" w:rsidRPr="003622B8" w:rsidRDefault="003622B8" w:rsidP="003622B8">
      <w:pPr>
        <w:bidi/>
        <w:spacing w:after="0" w:line="235" w:lineRule="atLeast"/>
        <w:rPr>
          <w:rFonts w:ascii="Calibri" w:eastAsia="Times New Roman" w:hAnsi="Calibri" w:cs="Calibri"/>
          <w:color w:val="000000"/>
          <w:rtl/>
        </w:rPr>
      </w:pPr>
      <w:r w:rsidRPr="003622B8">
        <w:rPr>
          <w:rFonts w:ascii="vazir" w:eastAsia="Times New Roman" w:hAnsi="vazir" w:cs="Calibri"/>
          <w:color w:val="000000"/>
          <w:sz w:val="28"/>
          <w:szCs w:val="28"/>
          <w:rtl/>
        </w:rPr>
        <w:t>مدارک مورد لزوم جهت متقاضیان مهمانی وانتقال</w:t>
      </w:r>
    </w:p>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Times New Roman" w:eastAsia="Times New Roman" w:hAnsi="Times New Roman" w:cs="Times New Roman" w:hint="cs"/>
          <w:color w:val="333333"/>
          <w:sz w:val="24"/>
          <w:szCs w:val="24"/>
          <w:rtl/>
        </w:rPr>
        <w:t>•</w:t>
      </w:r>
      <w:r w:rsidRPr="003622B8">
        <w:rPr>
          <w:rFonts w:ascii="Cambria" w:eastAsia="Times New Roman" w:hAnsi="Cambria" w:cs="Calibri"/>
          <w:color w:val="333333"/>
          <w:sz w:val="24"/>
          <w:szCs w:val="24"/>
          <w:rtl/>
        </w:rPr>
        <w:t> </w:t>
      </w:r>
      <w:r w:rsidRPr="003622B8">
        <w:rPr>
          <w:rFonts w:ascii="Calibri" w:eastAsia="Times New Roman" w:hAnsi="Calibri" w:cs="B Nazanin" w:hint="cs"/>
          <w:color w:val="0B000B"/>
          <w:sz w:val="24"/>
          <w:szCs w:val="24"/>
          <w:rtl/>
        </w:rPr>
        <w:t>اسکن مدارک و مستندات مربوط به دلایل دانشجو برای درخواست میهمانی (بیماری،ازدواج، کفالت و.....</w:t>
      </w:r>
    </w:p>
    <w:p w:rsidR="003622B8" w:rsidRDefault="003622B8" w:rsidP="003622B8">
      <w:pPr>
        <w:bidi/>
        <w:spacing w:after="0" w:line="235" w:lineRule="atLeast"/>
        <w:jc w:val="both"/>
        <w:rPr>
          <w:rFonts w:ascii="Calibri" w:eastAsia="Times New Roman" w:hAnsi="Calibri" w:cs="B Nazanin"/>
          <w:color w:val="0B000B"/>
          <w:sz w:val="24"/>
          <w:szCs w:val="24"/>
          <w:rtl/>
        </w:rPr>
      </w:pPr>
      <w:r w:rsidRPr="003622B8">
        <w:rPr>
          <w:rFonts w:ascii="Times New Roman" w:eastAsia="Times New Roman" w:hAnsi="Times New Roman" w:cs="Times New Roman" w:hint="cs"/>
          <w:color w:val="333333"/>
          <w:sz w:val="24"/>
          <w:szCs w:val="24"/>
          <w:rtl/>
        </w:rPr>
        <w:t>•</w:t>
      </w:r>
      <w:r w:rsidRPr="003622B8">
        <w:rPr>
          <w:rFonts w:ascii="Cambria" w:eastAsia="Times New Roman" w:hAnsi="Cambria" w:cs="Calibri"/>
          <w:color w:val="333333"/>
          <w:sz w:val="24"/>
          <w:szCs w:val="24"/>
          <w:rtl/>
        </w:rPr>
        <w:t> </w:t>
      </w:r>
      <w:r w:rsidRPr="003622B8">
        <w:rPr>
          <w:rFonts w:ascii="Calibri" w:eastAsia="Times New Roman" w:hAnsi="Calibri" w:cs="B Nazanin" w:hint="cs"/>
          <w:color w:val="0B000B"/>
          <w:sz w:val="24"/>
          <w:szCs w:val="24"/>
          <w:rtl/>
        </w:rPr>
        <w:t>اسکن کارت دانشجویی</w:t>
      </w:r>
      <w:r w:rsidRPr="003622B8">
        <w:rPr>
          <w:rFonts w:ascii="Cambria" w:eastAsia="Times New Roman" w:hAnsi="Cambria" w:cs="Calibri"/>
          <w:color w:val="0B000B"/>
          <w:sz w:val="24"/>
          <w:szCs w:val="24"/>
          <w:rtl/>
        </w:rPr>
        <w:t>  </w:t>
      </w:r>
      <w:r w:rsidRPr="003622B8">
        <w:rPr>
          <w:rFonts w:ascii="Calibri" w:eastAsia="Times New Roman" w:hAnsi="Calibri" w:cs="B Nazanin" w:hint="cs"/>
          <w:color w:val="0B000B"/>
          <w:sz w:val="24"/>
          <w:szCs w:val="24"/>
          <w:rtl/>
        </w:rPr>
        <w:t>متقاضی</w:t>
      </w:r>
    </w:p>
    <w:p w:rsidR="006C4CAD" w:rsidRDefault="006C4CAD" w:rsidP="006C4CAD">
      <w:pPr>
        <w:bidi/>
        <w:spacing w:after="0" w:line="235" w:lineRule="atLeast"/>
        <w:jc w:val="both"/>
        <w:rPr>
          <w:rFonts w:ascii="Calibri" w:eastAsia="Times New Roman" w:hAnsi="Calibri" w:cs="B Nazanin"/>
          <w:color w:val="0B000B"/>
          <w:sz w:val="24"/>
          <w:szCs w:val="24"/>
          <w:rtl/>
        </w:rPr>
      </w:pPr>
      <w:r w:rsidRPr="003622B8">
        <w:rPr>
          <w:rFonts w:ascii="Times New Roman" w:eastAsia="Times New Roman" w:hAnsi="Times New Roman" w:cs="Times New Roman" w:hint="cs"/>
          <w:color w:val="333333"/>
          <w:sz w:val="24"/>
          <w:szCs w:val="24"/>
          <w:rtl/>
        </w:rPr>
        <w:t>•</w:t>
      </w:r>
      <w:r>
        <w:rPr>
          <w:rFonts w:ascii="Times New Roman" w:eastAsia="Times New Roman" w:hAnsi="Times New Roman" w:cs="Times New Roman" w:hint="cs"/>
          <w:color w:val="333333"/>
          <w:sz w:val="24"/>
          <w:szCs w:val="24"/>
          <w:rtl/>
        </w:rPr>
        <w:t xml:space="preserve"> اسکن فرم (مهمانی یا انتقالی )اولیه درخواست دانشجو</w:t>
      </w:r>
    </w:p>
    <w:p w:rsidR="007152F1" w:rsidRPr="003622B8" w:rsidRDefault="007152F1" w:rsidP="007152F1">
      <w:pPr>
        <w:bidi/>
        <w:spacing w:after="0" w:line="235" w:lineRule="atLeast"/>
        <w:jc w:val="both"/>
        <w:rPr>
          <w:rFonts w:ascii="Calibri" w:eastAsia="Times New Roman" w:hAnsi="Calibri" w:cs="Calibri"/>
          <w:color w:val="000000"/>
          <w:rtl/>
        </w:rPr>
      </w:pPr>
    </w:p>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Cambria" w:eastAsia="Times New Roman" w:hAnsi="Cambria" w:cs="Calibri"/>
          <w:color w:val="0B000B"/>
          <w:sz w:val="24"/>
          <w:szCs w:val="24"/>
          <w:rtl/>
        </w:rPr>
        <w:t> </w:t>
      </w:r>
    </w:p>
    <w:p w:rsidR="003622B8" w:rsidRPr="003622B8" w:rsidRDefault="003622B8" w:rsidP="003622B8">
      <w:pPr>
        <w:bidi/>
        <w:spacing w:after="0" w:line="235" w:lineRule="atLeast"/>
        <w:rPr>
          <w:rFonts w:ascii="Calibri" w:eastAsia="Times New Roman" w:hAnsi="Calibri" w:cs="Calibri"/>
          <w:color w:val="000000"/>
          <w:rtl/>
        </w:rPr>
      </w:pPr>
      <w:r w:rsidRPr="003622B8">
        <w:rPr>
          <w:rFonts w:ascii="vazir" w:eastAsia="Times New Roman" w:hAnsi="vazir" w:cs="Calibri"/>
          <w:color w:val="0B000B"/>
          <w:sz w:val="28"/>
          <w:szCs w:val="28"/>
          <w:rtl/>
        </w:rPr>
        <w:t>تذکرات مهم :</w:t>
      </w:r>
    </w:p>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B000B"/>
          <w:sz w:val="24"/>
          <w:szCs w:val="24"/>
          <w:rtl/>
        </w:rPr>
        <w:t>در پایان به کلیه دانشجویان متقاضی توصیه می شود فقط در صورت احراز شرایط فوق الذکر نسبت به ثبت نام در سایت اقدام نمایند.</w:t>
      </w:r>
      <w:r w:rsidRPr="003622B8">
        <w:rPr>
          <w:rFonts w:ascii="Cambria" w:eastAsia="Times New Roman" w:hAnsi="Cambria" w:cs="Calibri"/>
          <w:color w:val="0B000B"/>
          <w:sz w:val="24"/>
          <w:szCs w:val="24"/>
          <w:rtl/>
        </w:rPr>
        <w:t> </w:t>
      </w:r>
      <w:r w:rsidRPr="003622B8">
        <w:rPr>
          <w:rFonts w:ascii="Calibri" w:eastAsia="Times New Roman" w:hAnsi="Calibri" w:cs="B Nazanin" w:hint="cs"/>
          <w:color w:val="0B000B"/>
          <w:sz w:val="24"/>
          <w:szCs w:val="24"/>
          <w:rtl/>
        </w:rPr>
        <w:t>.</w:t>
      </w:r>
    </w:p>
    <w:p w:rsidR="003622B8" w:rsidRPr="003622B8" w:rsidRDefault="003622B8" w:rsidP="00652F72">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B000B"/>
          <w:sz w:val="24"/>
          <w:szCs w:val="24"/>
          <w:rtl/>
        </w:rPr>
        <w:t xml:space="preserve">کلیه متقاضیان می توانند نتایج تصمیمات کمیسیون دانشگاه را </w:t>
      </w:r>
      <w:r w:rsidR="00652F72">
        <w:rPr>
          <w:rFonts w:ascii="Calibri" w:eastAsia="Times New Roman" w:hAnsi="Calibri" w:cs="B Nazanin"/>
          <w:color w:val="0B000B"/>
          <w:sz w:val="24"/>
          <w:szCs w:val="24"/>
        </w:rPr>
        <w:t>31</w:t>
      </w:r>
      <w:r w:rsidR="005F7310">
        <w:rPr>
          <w:rFonts w:ascii="Calibri" w:eastAsia="Times New Roman" w:hAnsi="Calibri" w:cs="B Nazanin" w:hint="cs"/>
          <w:color w:val="0B000B"/>
          <w:sz w:val="24"/>
          <w:szCs w:val="24"/>
          <w:rtl/>
        </w:rPr>
        <w:t xml:space="preserve"> / </w:t>
      </w:r>
      <w:r w:rsidR="00F07602">
        <w:rPr>
          <w:rFonts w:ascii="Calibri" w:eastAsia="Times New Roman" w:hAnsi="Calibri" w:cs="B Nazanin" w:hint="cs"/>
          <w:color w:val="0B000B"/>
          <w:sz w:val="24"/>
          <w:szCs w:val="24"/>
          <w:rtl/>
        </w:rPr>
        <w:t xml:space="preserve">04 / </w:t>
      </w:r>
      <w:r w:rsidR="00652F72">
        <w:rPr>
          <w:rFonts w:ascii="Calibri" w:eastAsia="Times New Roman" w:hAnsi="Calibri" w:cs="B Nazanin"/>
          <w:color w:val="0B000B"/>
          <w:sz w:val="24"/>
          <w:szCs w:val="24"/>
        </w:rPr>
        <w:t>4</w:t>
      </w:r>
      <w:r w:rsidR="00F07602">
        <w:rPr>
          <w:rFonts w:ascii="Calibri" w:eastAsia="Times New Roman" w:hAnsi="Calibri" w:cs="B Nazanin" w:hint="cs"/>
          <w:color w:val="0B000B"/>
          <w:sz w:val="24"/>
          <w:szCs w:val="24"/>
          <w:rtl/>
        </w:rPr>
        <w:t>140</w:t>
      </w:r>
      <w:r w:rsidR="006C4CAD">
        <w:rPr>
          <w:rFonts w:ascii="Calibri" w:eastAsia="Times New Roman" w:hAnsi="Calibri" w:cs="B Nazanin" w:hint="cs"/>
          <w:color w:val="0B000B"/>
          <w:sz w:val="24"/>
          <w:szCs w:val="24"/>
          <w:rtl/>
        </w:rPr>
        <w:t xml:space="preserve"> </w:t>
      </w:r>
      <w:r w:rsidRPr="003622B8">
        <w:rPr>
          <w:rFonts w:ascii="Calibri" w:eastAsia="Times New Roman" w:hAnsi="Calibri" w:cs="B Nazanin" w:hint="cs"/>
          <w:color w:val="0B000B"/>
          <w:sz w:val="24"/>
          <w:szCs w:val="24"/>
          <w:rtl/>
        </w:rPr>
        <w:t>درسامانه رویت نمایند.</w:t>
      </w:r>
      <w:r w:rsidRPr="003622B8">
        <w:rPr>
          <w:rFonts w:ascii="Cambria" w:eastAsia="Times New Roman" w:hAnsi="Cambria" w:cs="Calibri"/>
          <w:color w:val="0B000B"/>
          <w:sz w:val="24"/>
          <w:szCs w:val="24"/>
          <w:rtl/>
        </w:rPr>
        <w:t> </w:t>
      </w:r>
      <w:r w:rsidRPr="003622B8">
        <w:rPr>
          <w:rFonts w:ascii="Calibri" w:eastAsia="Times New Roman" w:hAnsi="Calibri" w:cs="B Nazanin" w:hint="cs"/>
          <w:color w:val="0B000B"/>
          <w:sz w:val="24"/>
          <w:szCs w:val="24"/>
          <w:rtl/>
        </w:rPr>
        <w:t>ضمنا" شایسته است از مراجعه حضوری به دانشگاه جدا" خودداری نمایند.</w:t>
      </w:r>
    </w:p>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B000B"/>
          <w:sz w:val="24"/>
          <w:szCs w:val="24"/>
          <w:rtl/>
        </w:rPr>
        <w:lastRenderedPageBreak/>
        <w:t>ضمنا به اطلاع می رساند باتوجه به ممنوعیت انتقال دانشجویان مقاطع تحصیلات تکمیلی ،تصمیم گیری در خصوص انتقال این دسته از دانشجویان طبق روال سنوات گذشته در کمسیون موارد خاص انتقال دانشجویان مقاطع کارشناسی ارشد و دکترای تخصص (</w:t>
      </w:r>
      <w:r w:rsidRPr="003622B8">
        <w:rPr>
          <w:rFonts w:ascii="Times New Roman" w:eastAsia="Times New Roman" w:hAnsi="Times New Roman" w:cs="Times New Roman"/>
          <w:color w:val="0B000B"/>
          <w:sz w:val="24"/>
          <w:szCs w:val="24"/>
        </w:rPr>
        <w:t>PhD</w:t>
      </w:r>
      <w:r w:rsidRPr="003622B8">
        <w:rPr>
          <w:rFonts w:ascii="Cambria" w:eastAsia="Times New Roman" w:hAnsi="Cambria" w:cs="Calibri"/>
          <w:color w:val="0B000B"/>
          <w:sz w:val="24"/>
          <w:szCs w:val="24"/>
          <w:rtl/>
        </w:rPr>
        <w:t> </w:t>
      </w:r>
      <w:r w:rsidRPr="003622B8">
        <w:rPr>
          <w:rFonts w:ascii="Calibri" w:eastAsia="Times New Roman" w:hAnsi="Calibri" w:cs="B Nazanin" w:hint="cs"/>
          <w:color w:val="0B000B"/>
          <w:sz w:val="24"/>
          <w:szCs w:val="24"/>
          <w:rtl/>
        </w:rPr>
        <w:t>)انجام خواهد شد.</w:t>
      </w:r>
    </w:p>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Cambria" w:eastAsia="Times New Roman" w:hAnsi="Cambria" w:cs="Calibri"/>
          <w:color w:val="0B000B"/>
          <w:sz w:val="24"/>
          <w:szCs w:val="24"/>
          <w:rtl/>
        </w:rPr>
        <w:t> </w:t>
      </w:r>
    </w:p>
    <w:p w:rsidR="003622B8" w:rsidRPr="00D03B1E" w:rsidRDefault="003622B8" w:rsidP="00355614">
      <w:pPr>
        <w:bidi/>
        <w:spacing w:after="0" w:line="235" w:lineRule="atLeast"/>
        <w:rPr>
          <w:rFonts w:ascii="vazir" w:eastAsia="Times New Roman" w:hAnsi="vazir" w:cs="Calibri"/>
          <w:b/>
          <w:bCs/>
          <w:color w:val="0B000B"/>
          <w:sz w:val="24"/>
          <w:szCs w:val="24"/>
        </w:rPr>
      </w:pPr>
      <w:r w:rsidRPr="00D03B1E">
        <w:rPr>
          <w:rFonts w:ascii="vazir" w:eastAsia="Times New Roman" w:hAnsi="vazir" w:cs="Calibri"/>
          <w:b/>
          <w:bCs/>
          <w:color w:val="0B000B"/>
          <w:sz w:val="24"/>
          <w:szCs w:val="24"/>
          <w:rtl/>
        </w:rPr>
        <w:t xml:space="preserve">جدول زمانبندی رسیدگی به درخواستهای مهمانی وانتقال درنیمسال </w:t>
      </w:r>
      <w:r w:rsidR="00D03B1E" w:rsidRPr="00D03B1E">
        <w:rPr>
          <w:rFonts w:ascii="vazir" w:eastAsia="Times New Roman" w:hAnsi="vazir" w:cs="Calibri" w:hint="cs"/>
          <w:b/>
          <w:bCs/>
          <w:color w:val="0B000B"/>
          <w:sz w:val="24"/>
          <w:szCs w:val="24"/>
          <w:rtl/>
        </w:rPr>
        <w:t>اول</w:t>
      </w:r>
      <w:r w:rsidRPr="00D03B1E">
        <w:rPr>
          <w:rFonts w:ascii="vazir" w:eastAsia="Times New Roman" w:hAnsi="vazir" w:cs="Calibri"/>
          <w:b/>
          <w:bCs/>
          <w:color w:val="0B000B"/>
          <w:sz w:val="24"/>
          <w:szCs w:val="24"/>
          <w:rtl/>
        </w:rPr>
        <w:t>140</w:t>
      </w:r>
      <w:r w:rsidR="00355614">
        <w:rPr>
          <w:rFonts w:ascii="vazir" w:eastAsia="Times New Roman" w:hAnsi="vazir" w:cs="Calibri" w:hint="cs"/>
          <w:b/>
          <w:bCs/>
          <w:color w:val="0B000B"/>
          <w:sz w:val="24"/>
          <w:szCs w:val="24"/>
          <w:rtl/>
        </w:rPr>
        <w:t>5</w:t>
      </w:r>
      <w:r w:rsidR="00F07602">
        <w:rPr>
          <w:rFonts w:ascii="vazir" w:eastAsia="Times New Roman" w:hAnsi="vazir" w:cs="Calibri" w:hint="cs"/>
          <w:b/>
          <w:bCs/>
          <w:color w:val="0B000B"/>
          <w:sz w:val="24"/>
          <w:szCs w:val="24"/>
          <w:rtl/>
        </w:rPr>
        <w:t xml:space="preserve"> </w:t>
      </w:r>
      <w:r w:rsidR="00D03B1E" w:rsidRPr="00D03B1E">
        <w:rPr>
          <w:rFonts w:ascii="vazir" w:eastAsia="Times New Roman" w:hAnsi="vazir" w:cs="Calibri"/>
          <w:b/>
          <w:bCs/>
          <w:color w:val="0B000B"/>
          <w:sz w:val="24"/>
          <w:szCs w:val="24"/>
          <w:rtl/>
        </w:rPr>
        <w:t>-</w:t>
      </w:r>
      <w:r w:rsidR="00D03B1E" w:rsidRPr="00D03B1E">
        <w:rPr>
          <w:rFonts w:ascii="vazir" w:eastAsia="Times New Roman" w:hAnsi="vazir" w:cs="Calibri" w:hint="cs"/>
          <w:b/>
          <w:bCs/>
          <w:color w:val="0B000B"/>
          <w:sz w:val="24"/>
          <w:szCs w:val="24"/>
          <w:rtl/>
        </w:rPr>
        <w:t xml:space="preserve"> 140</w:t>
      </w:r>
      <w:r w:rsidR="00355614">
        <w:rPr>
          <w:rFonts w:ascii="vazir" w:eastAsia="Times New Roman" w:hAnsi="vazir" w:cs="Calibri" w:hint="cs"/>
          <w:b/>
          <w:bCs/>
          <w:color w:val="0B000B"/>
          <w:sz w:val="24"/>
          <w:szCs w:val="24"/>
          <w:rtl/>
        </w:rPr>
        <w:t>4</w:t>
      </w:r>
      <w:r w:rsidRPr="00D03B1E">
        <w:rPr>
          <w:rFonts w:ascii="vazir" w:eastAsia="Times New Roman" w:hAnsi="vazir" w:cs="Calibri"/>
          <w:b/>
          <w:bCs/>
          <w:color w:val="0B000B"/>
          <w:sz w:val="24"/>
          <w:szCs w:val="24"/>
          <w:rtl/>
        </w:rPr>
        <w:t>بشرح ذیل می باشد:</w:t>
      </w:r>
    </w:p>
    <w:p w:rsidR="003622B8" w:rsidRPr="003622B8" w:rsidRDefault="003622B8" w:rsidP="003622B8">
      <w:pPr>
        <w:bidi/>
        <w:spacing w:after="0" w:line="235" w:lineRule="atLeast"/>
        <w:rPr>
          <w:rFonts w:ascii="Calibri" w:eastAsia="Times New Roman" w:hAnsi="Calibri" w:cs="Calibri"/>
          <w:color w:val="000000"/>
          <w:rtl/>
        </w:rPr>
      </w:pPr>
    </w:p>
    <w:tbl>
      <w:tblPr>
        <w:bidiVisual/>
        <w:tblW w:w="10755" w:type="dxa"/>
        <w:tblInd w:w="-698" w:type="dxa"/>
        <w:tblCellMar>
          <w:left w:w="0" w:type="dxa"/>
          <w:right w:w="0" w:type="dxa"/>
        </w:tblCellMar>
        <w:tblLook w:val="04A0" w:firstRow="1" w:lastRow="0" w:firstColumn="1" w:lastColumn="0" w:noHBand="0" w:noVBand="1"/>
      </w:tblPr>
      <w:tblGrid>
        <w:gridCol w:w="7347"/>
        <w:gridCol w:w="3408"/>
      </w:tblGrid>
      <w:tr w:rsidR="003622B8" w:rsidRPr="003622B8" w:rsidTr="00652F72">
        <w:trPr>
          <w:trHeight w:val="259"/>
        </w:trPr>
        <w:tc>
          <w:tcPr>
            <w:tcW w:w="7347" w:type="dxa"/>
            <w:tcBorders>
              <w:top w:val="single" w:sz="8" w:space="0" w:color="FFFFFF"/>
              <w:left w:val="single" w:sz="8" w:space="0" w:color="FFFFFF"/>
              <w:bottom w:val="single" w:sz="8" w:space="0" w:color="FFFFFF"/>
              <w:right w:val="nil"/>
            </w:tcBorders>
            <w:shd w:val="clear" w:color="auto" w:fill="9CC2E5"/>
            <w:tcMar>
              <w:top w:w="0" w:type="dxa"/>
              <w:left w:w="108" w:type="dxa"/>
              <w:bottom w:w="0" w:type="dxa"/>
              <w:right w:w="108" w:type="dxa"/>
            </w:tcMar>
            <w:hideMark/>
          </w:tcPr>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00000"/>
                <w:sz w:val="24"/>
                <w:szCs w:val="24"/>
                <w:rtl/>
              </w:rPr>
              <w:t>مهلت ثبت نام دانشجویان در سامانه دانشگاه مبدا وبارگذاری مدارک</w:t>
            </w:r>
            <w:r w:rsidRPr="003622B8">
              <w:rPr>
                <w:rFonts w:ascii="Times New Roman" w:eastAsia="Times New Roman" w:hAnsi="Times New Roman" w:cs="Times New Roman"/>
                <w:color w:val="000000"/>
                <w:sz w:val="24"/>
                <w:szCs w:val="24"/>
              </w:rPr>
              <w:t> </w:t>
            </w:r>
            <w:r w:rsidRPr="003622B8">
              <w:rPr>
                <w:rFonts w:ascii="Calibri" w:eastAsia="Times New Roman" w:hAnsi="Calibri" w:cs="B Nazanin" w:hint="cs"/>
                <w:color w:val="000000"/>
                <w:sz w:val="24"/>
                <w:szCs w:val="24"/>
                <w:rtl/>
              </w:rPr>
              <w:t>لازم</w:t>
            </w:r>
          </w:p>
        </w:tc>
        <w:tc>
          <w:tcPr>
            <w:tcW w:w="3408" w:type="dxa"/>
            <w:tcBorders>
              <w:top w:val="single" w:sz="8" w:space="0" w:color="FFFFFF"/>
              <w:left w:val="nil"/>
              <w:bottom w:val="single" w:sz="8" w:space="0" w:color="FFFFFF"/>
              <w:right w:val="single" w:sz="8" w:space="0" w:color="FFFFFF"/>
            </w:tcBorders>
            <w:shd w:val="clear" w:color="auto" w:fill="FFE599"/>
            <w:tcMar>
              <w:top w:w="0" w:type="dxa"/>
              <w:left w:w="108" w:type="dxa"/>
              <w:bottom w:w="0" w:type="dxa"/>
              <w:right w:w="108" w:type="dxa"/>
            </w:tcMar>
            <w:hideMark/>
          </w:tcPr>
          <w:p w:rsidR="003622B8" w:rsidRPr="00FE421D" w:rsidRDefault="00652F72" w:rsidP="00652F72">
            <w:pPr>
              <w:bidi/>
              <w:spacing w:after="0" w:line="235" w:lineRule="atLeast"/>
              <w:jc w:val="both"/>
              <w:rPr>
                <w:rFonts w:ascii="Calibri" w:eastAsia="Times New Roman" w:hAnsi="Calibri" w:cs="B Nazanin"/>
                <w:color w:val="000000"/>
                <w:rtl/>
              </w:rPr>
            </w:pPr>
            <w:r w:rsidRPr="00FE421D">
              <w:rPr>
                <w:rFonts w:ascii="Calibri" w:eastAsia="Times New Roman" w:hAnsi="Calibri" w:cs="B Nazanin" w:hint="cs"/>
                <w:color w:val="000000"/>
                <w:sz w:val="24"/>
                <w:szCs w:val="24"/>
                <w:rtl/>
                <w:lang w:bidi="fa-IR"/>
              </w:rPr>
              <w:t>دو</w:t>
            </w:r>
            <w:r w:rsidR="003622B8" w:rsidRPr="00FE421D">
              <w:rPr>
                <w:rFonts w:ascii="Calibri" w:eastAsia="Times New Roman" w:hAnsi="Calibri" w:cs="B Nazanin" w:hint="cs"/>
                <w:color w:val="000000"/>
                <w:sz w:val="24"/>
                <w:szCs w:val="24"/>
                <w:rtl/>
              </w:rPr>
              <w:t>شنبه</w:t>
            </w:r>
            <w:r w:rsidR="003622B8" w:rsidRPr="00FE421D">
              <w:rPr>
                <w:rFonts w:ascii="Cambria" w:eastAsia="Times New Roman" w:hAnsi="Cambria" w:cs="Cambria" w:hint="cs"/>
                <w:color w:val="000000"/>
                <w:sz w:val="24"/>
                <w:szCs w:val="24"/>
                <w:rtl/>
              </w:rPr>
              <w:t> </w:t>
            </w:r>
            <w:r w:rsidR="00F07602" w:rsidRPr="00FE421D">
              <w:rPr>
                <w:rFonts w:ascii="Calibri" w:eastAsia="Times New Roman" w:hAnsi="Calibri" w:cs="B Nazanin" w:hint="cs"/>
                <w:color w:val="000000"/>
                <w:sz w:val="24"/>
                <w:szCs w:val="24"/>
                <w:rtl/>
              </w:rPr>
              <w:t>1</w:t>
            </w:r>
            <w:r w:rsidR="003622B8" w:rsidRPr="00FE421D">
              <w:rPr>
                <w:rFonts w:ascii="Calibri" w:eastAsia="Times New Roman" w:hAnsi="Calibri" w:cs="B Nazanin" w:hint="cs"/>
                <w:color w:val="000000"/>
                <w:sz w:val="24"/>
                <w:szCs w:val="24"/>
                <w:rtl/>
              </w:rPr>
              <w:t xml:space="preserve"> </w:t>
            </w:r>
            <w:r w:rsidR="006C4CAD" w:rsidRPr="00FE421D">
              <w:rPr>
                <w:rFonts w:ascii="Calibri" w:eastAsia="Times New Roman" w:hAnsi="Calibri" w:cs="B Nazanin" w:hint="cs"/>
                <w:color w:val="000000"/>
                <w:sz w:val="24"/>
                <w:szCs w:val="24"/>
                <w:rtl/>
              </w:rPr>
              <w:t>اردیبهشت</w:t>
            </w:r>
            <w:r w:rsidR="003622B8" w:rsidRPr="00FE421D">
              <w:rPr>
                <w:rFonts w:ascii="Calibri" w:eastAsia="Times New Roman" w:hAnsi="Calibri" w:cs="B Nazanin" w:hint="cs"/>
                <w:color w:val="000000"/>
                <w:sz w:val="24"/>
                <w:szCs w:val="24"/>
                <w:rtl/>
              </w:rPr>
              <w:t xml:space="preserve"> ماه تا </w:t>
            </w:r>
            <w:r w:rsidR="00F07602" w:rsidRPr="00FE421D">
              <w:rPr>
                <w:rFonts w:ascii="Calibri" w:eastAsia="Times New Roman" w:hAnsi="Calibri" w:cs="B Nazanin" w:hint="cs"/>
                <w:color w:val="000000"/>
                <w:sz w:val="24"/>
                <w:szCs w:val="24"/>
                <w:rtl/>
              </w:rPr>
              <w:t>چهار</w:t>
            </w:r>
            <w:r w:rsidR="003622B8" w:rsidRPr="00FE421D">
              <w:rPr>
                <w:rFonts w:ascii="Calibri" w:eastAsia="Times New Roman" w:hAnsi="Calibri" w:cs="B Nazanin" w:hint="cs"/>
                <w:color w:val="000000"/>
                <w:sz w:val="24"/>
                <w:szCs w:val="24"/>
                <w:rtl/>
              </w:rPr>
              <w:t xml:space="preserve">شنبه </w:t>
            </w:r>
            <w:r w:rsidRPr="00FE421D">
              <w:rPr>
                <w:rFonts w:ascii="Calibri" w:eastAsia="Times New Roman" w:hAnsi="Calibri" w:cs="B Nazanin" w:hint="cs"/>
                <w:color w:val="000000"/>
                <w:sz w:val="24"/>
                <w:szCs w:val="24"/>
                <w:rtl/>
              </w:rPr>
              <w:t>28</w:t>
            </w:r>
            <w:r w:rsidR="006C4CAD" w:rsidRPr="00FE421D">
              <w:rPr>
                <w:rFonts w:ascii="Calibri" w:eastAsia="Times New Roman" w:hAnsi="Calibri" w:cs="B Nazanin" w:hint="cs"/>
                <w:color w:val="000000"/>
                <w:sz w:val="24"/>
                <w:szCs w:val="24"/>
                <w:rtl/>
              </w:rPr>
              <w:t xml:space="preserve"> خرداد</w:t>
            </w:r>
            <w:r w:rsidR="003622B8" w:rsidRPr="00FE421D">
              <w:rPr>
                <w:rFonts w:ascii="Calibri" w:eastAsia="Times New Roman" w:hAnsi="Calibri" w:cs="B Nazanin" w:hint="cs"/>
                <w:color w:val="000000"/>
                <w:sz w:val="24"/>
                <w:szCs w:val="24"/>
                <w:rtl/>
              </w:rPr>
              <w:t xml:space="preserve"> ماه </w:t>
            </w:r>
            <w:r w:rsidRPr="00FE421D">
              <w:rPr>
                <w:rFonts w:ascii="Calibri" w:eastAsia="Times New Roman" w:hAnsi="Calibri" w:cs="B Nazanin" w:hint="cs"/>
                <w:color w:val="000000"/>
                <w:sz w:val="24"/>
                <w:szCs w:val="24"/>
                <w:rtl/>
              </w:rPr>
              <w:t>1404</w:t>
            </w:r>
          </w:p>
        </w:tc>
      </w:tr>
      <w:tr w:rsidR="003622B8" w:rsidRPr="003622B8" w:rsidTr="00652F72">
        <w:trPr>
          <w:trHeight w:val="259"/>
        </w:trPr>
        <w:tc>
          <w:tcPr>
            <w:tcW w:w="7347" w:type="dxa"/>
            <w:tcBorders>
              <w:top w:val="nil"/>
              <w:left w:val="single" w:sz="8" w:space="0" w:color="FFFFFF"/>
              <w:bottom w:val="single" w:sz="8" w:space="0" w:color="FFFFFF"/>
              <w:right w:val="single" w:sz="8" w:space="0" w:color="FFFFFF"/>
            </w:tcBorders>
            <w:shd w:val="clear" w:color="auto" w:fill="9CC2E5"/>
            <w:tcMar>
              <w:top w:w="0" w:type="dxa"/>
              <w:left w:w="108" w:type="dxa"/>
              <w:bottom w:w="0" w:type="dxa"/>
              <w:right w:w="108" w:type="dxa"/>
            </w:tcMar>
            <w:hideMark/>
          </w:tcPr>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00000"/>
                <w:sz w:val="24"/>
                <w:szCs w:val="24"/>
                <w:rtl/>
              </w:rPr>
              <w:t>بررسی مدارک واعلام نقص توسط دانشگاه مبدا و</w:t>
            </w:r>
            <w:r w:rsidR="003A26AE">
              <w:rPr>
                <w:rFonts w:ascii="Calibri" w:eastAsia="Times New Roman" w:hAnsi="Calibri" w:cs="B Nazanin" w:hint="cs"/>
                <w:color w:val="000000"/>
                <w:sz w:val="24"/>
                <w:szCs w:val="24"/>
                <w:rtl/>
              </w:rPr>
              <w:t xml:space="preserve"> </w:t>
            </w:r>
            <w:r w:rsidRPr="003622B8">
              <w:rPr>
                <w:rFonts w:ascii="Calibri" w:eastAsia="Times New Roman" w:hAnsi="Calibri" w:cs="B Nazanin" w:hint="cs"/>
                <w:color w:val="000000"/>
                <w:sz w:val="24"/>
                <w:szCs w:val="24"/>
                <w:rtl/>
              </w:rPr>
              <w:t>ویرایش توسط دانشجو</w:t>
            </w:r>
          </w:p>
        </w:tc>
        <w:tc>
          <w:tcPr>
            <w:tcW w:w="3408" w:type="dxa"/>
            <w:tcBorders>
              <w:top w:val="nil"/>
              <w:left w:val="nil"/>
              <w:bottom w:val="single" w:sz="8" w:space="0" w:color="FFFFFF"/>
              <w:right w:val="single" w:sz="8" w:space="0" w:color="FFFFFF"/>
            </w:tcBorders>
            <w:shd w:val="clear" w:color="auto" w:fill="FFE599"/>
            <w:tcMar>
              <w:top w:w="0" w:type="dxa"/>
              <w:left w:w="108" w:type="dxa"/>
              <w:bottom w:w="0" w:type="dxa"/>
              <w:right w:w="108" w:type="dxa"/>
            </w:tcMar>
            <w:hideMark/>
          </w:tcPr>
          <w:p w:rsidR="003622B8" w:rsidRPr="00FE421D" w:rsidRDefault="003622B8" w:rsidP="00FE421D">
            <w:pPr>
              <w:bidi/>
              <w:spacing w:after="0" w:line="235" w:lineRule="atLeast"/>
              <w:jc w:val="both"/>
              <w:rPr>
                <w:rFonts w:ascii="Calibri" w:eastAsia="Times New Roman" w:hAnsi="Calibri" w:cs="B Nazanin"/>
                <w:color w:val="000000"/>
                <w:rtl/>
              </w:rPr>
            </w:pPr>
            <w:r w:rsidRPr="00FE421D">
              <w:rPr>
                <w:rFonts w:ascii="Cambria" w:eastAsia="Times New Roman" w:hAnsi="Cambria" w:cs="Cambria" w:hint="cs"/>
                <w:color w:val="000000"/>
                <w:sz w:val="24"/>
                <w:szCs w:val="24"/>
                <w:rtl/>
              </w:rPr>
              <w:t> </w:t>
            </w:r>
            <w:r w:rsidR="00F07602" w:rsidRPr="00FE421D">
              <w:rPr>
                <w:rFonts w:ascii="Calibri" w:eastAsia="Times New Roman" w:hAnsi="Calibri" w:cs="B Nazanin" w:hint="cs"/>
                <w:color w:val="000000"/>
                <w:sz w:val="24"/>
                <w:szCs w:val="24"/>
                <w:rtl/>
              </w:rPr>
              <w:t xml:space="preserve">شنبه </w:t>
            </w:r>
            <w:r w:rsidR="00652F72" w:rsidRPr="00FE421D">
              <w:rPr>
                <w:rFonts w:ascii="Calibri" w:eastAsia="Times New Roman" w:hAnsi="Calibri" w:cs="B Nazanin" w:hint="cs"/>
                <w:color w:val="000000"/>
                <w:sz w:val="24"/>
                <w:szCs w:val="24"/>
                <w:rtl/>
              </w:rPr>
              <w:t>31خرداد</w:t>
            </w:r>
            <w:r w:rsidR="00FE421D" w:rsidRPr="00FE421D">
              <w:rPr>
                <w:rFonts w:ascii="Calibri" w:eastAsia="Times New Roman" w:hAnsi="Calibri" w:cs="B Nazanin" w:hint="cs"/>
                <w:color w:val="000000"/>
                <w:sz w:val="24"/>
                <w:szCs w:val="24"/>
                <w:rtl/>
              </w:rPr>
              <w:t xml:space="preserve"> تا </w:t>
            </w:r>
            <w:r w:rsidR="00652F72" w:rsidRPr="00FE421D">
              <w:rPr>
                <w:rFonts w:ascii="Calibri" w:eastAsia="Times New Roman" w:hAnsi="Calibri" w:cs="B Nazanin" w:hint="cs"/>
                <w:color w:val="000000"/>
                <w:sz w:val="24"/>
                <w:szCs w:val="24"/>
                <w:rtl/>
              </w:rPr>
              <w:t>چهار</w:t>
            </w:r>
            <w:r w:rsidR="005F7310" w:rsidRPr="00FE421D">
              <w:rPr>
                <w:rFonts w:ascii="Calibri" w:eastAsia="Times New Roman" w:hAnsi="Calibri" w:cs="B Nazanin" w:hint="cs"/>
                <w:color w:val="000000"/>
                <w:sz w:val="24"/>
                <w:szCs w:val="24"/>
                <w:rtl/>
              </w:rPr>
              <w:t xml:space="preserve">شنبه </w:t>
            </w:r>
            <w:r w:rsidR="006C4CAD" w:rsidRPr="00FE421D">
              <w:rPr>
                <w:rFonts w:ascii="Calibri" w:eastAsia="Times New Roman" w:hAnsi="Calibri" w:cs="B Nazanin" w:hint="cs"/>
                <w:color w:val="000000"/>
                <w:sz w:val="24"/>
                <w:szCs w:val="24"/>
                <w:rtl/>
              </w:rPr>
              <w:t>1</w:t>
            </w:r>
            <w:r w:rsidR="00652F72" w:rsidRPr="00FE421D">
              <w:rPr>
                <w:rFonts w:ascii="Calibri" w:eastAsia="Times New Roman" w:hAnsi="Calibri" w:cs="B Nazanin" w:hint="cs"/>
                <w:color w:val="000000"/>
                <w:sz w:val="24"/>
                <w:szCs w:val="24"/>
                <w:rtl/>
              </w:rPr>
              <w:t>1</w:t>
            </w:r>
            <w:r w:rsidR="005F7310" w:rsidRPr="00FE421D">
              <w:rPr>
                <w:rFonts w:ascii="Calibri" w:eastAsia="Times New Roman" w:hAnsi="Calibri" w:cs="B Nazanin" w:hint="cs"/>
                <w:color w:val="000000"/>
                <w:sz w:val="24"/>
                <w:szCs w:val="24"/>
                <w:rtl/>
              </w:rPr>
              <w:t xml:space="preserve"> </w:t>
            </w:r>
            <w:r w:rsidR="006C4CAD" w:rsidRPr="00FE421D">
              <w:rPr>
                <w:rFonts w:ascii="Calibri" w:eastAsia="Times New Roman" w:hAnsi="Calibri" w:cs="B Nazanin" w:hint="cs"/>
                <w:color w:val="000000"/>
                <w:sz w:val="24"/>
                <w:szCs w:val="24"/>
                <w:rtl/>
              </w:rPr>
              <w:t>تیرماه</w:t>
            </w:r>
            <w:r w:rsidRPr="00FE421D">
              <w:rPr>
                <w:rFonts w:ascii="Cambria" w:eastAsia="Times New Roman" w:hAnsi="Cambria" w:cs="Cambria" w:hint="cs"/>
                <w:color w:val="000000"/>
                <w:sz w:val="24"/>
                <w:szCs w:val="24"/>
                <w:rtl/>
              </w:rPr>
              <w:t>  </w:t>
            </w:r>
            <w:r w:rsidR="00652F72" w:rsidRPr="00FE421D">
              <w:rPr>
                <w:rFonts w:ascii="Calibri" w:eastAsia="Times New Roman" w:hAnsi="Calibri" w:cs="B Nazanin" w:hint="cs"/>
                <w:color w:val="000000"/>
                <w:sz w:val="24"/>
                <w:szCs w:val="24"/>
                <w:rtl/>
              </w:rPr>
              <w:t>1404</w:t>
            </w:r>
          </w:p>
        </w:tc>
      </w:tr>
      <w:tr w:rsidR="003622B8" w:rsidRPr="003622B8" w:rsidTr="00652F72">
        <w:trPr>
          <w:trHeight w:val="274"/>
        </w:trPr>
        <w:tc>
          <w:tcPr>
            <w:tcW w:w="7347" w:type="dxa"/>
            <w:tcBorders>
              <w:top w:val="nil"/>
              <w:left w:val="single" w:sz="8" w:space="0" w:color="FFFFFF"/>
              <w:bottom w:val="single" w:sz="8" w:space="0" w:color="FFFFFF"/>
              <w:right w:val="single" w:sz="8" w:space="0" w:color="FFFFFF"/>
            </w:tcBorders>
            <w:shd w:val="clear" w:color="auto" w:fill="9CC2E5"/>
            <w:tcMar>
              <w:top w:w="0" w:type="dxa"/>
              <w:left w:w="108" w:type="dxa"/>
              <w:bottom w:w="0" w:type="dxa"/>
              <w:right w:w="108" w:type="dxa"/>
            </w:tcMar>
            <w:hideMark/>
          </w:tcPr>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00000"/>
                <w:sz w:val="24"/>
                <w:szCs w:val="24"/>
                <w:rtl/>
              </w:rPr>
              <w:t>اتمام فرصت ویرایش دانشجویان و</w:t>
            </w:r>
            <w:r w:rsidR="003A26AE">
              <w:rPr>
                <w:rFonts w:ascii="Calibri" w:eastAsia="Times New Roman" w:hAnsi="Calibri" w:cs="B Nazanin" w:hint="cs"/>
                <w:color w:val="000000"/>
                <w:sz w:val="24"/>
                <w:szCs w:val="24"/>
                <w:rtl/>
              </w:rPr>
              <w:t xml:space="preserve"> </w:t>
            </w:r>
            <w:r w:rsidRPr="003622B8">
              <w:rPr>
                <w:rFonts w:ascii="Calibri" w:eastAsia="Times New Roman" w:hAnsi="Calibri" w:cs="B Nazanin" w:hint="cs"/>
                <w:color w:val="000000"/>
                <w:sz w:val="24"/>
                <w:szCs w:val="24"/>
                <w:rtl/>
              </w:rPr>
              <w:t>رسیدگی و</w:t>
            </w:r>
            <w:r w:rsidR="003A26AE">
              <w:rPr>
                <w:rFonts w:ascii="Calibri" w:eastAsia="Times New Roman" w:hAnsi="Calibri" w:cs="B Nazanin" w:hint="cs"/>
                <w:color w:val="000000"/>
                <w:sz w:val="24"/>
                <w:szCs w:val="24"/>
                <w:rtl/>
              </w:rPr>
              <w:t xml:space="preserve"> </w:t>
            </w:r>
            <w:r w:rsidRPr="003622B8">
              <w:rPr>
                <w:rFonts w:ascii="Calibri" w:eastAsia="Times New Roman" w:hAnsi="Calibri" w:cs="B Nazanin" w:hint="cs"/>
                <w:color w:val="000000"/>
                <w:sz w:val="24"/>
                <w:szCs w:val="24"/>
                <w:rtl/>
              </w:rPr>
              <w:t>اعلام نتیجه توسط دانشگاه</w:t>
            </w:r>
            <w:r w:rsidRPr="003622B8">
              <w:rPr>
                <w:rFonts w:ascii="Times New Roman" w:eastAsia="Times New Roman" w:hAnsi="Times New Roman" w:cs="Times New Roman"/>
                <w:color w:val="000000"/>
                <w:sz w:val="24"/>
                <w:szCs w:val="24"/>
              </w:rPr>
              <w:t> </w:t>
            </w:r>
            <w:r w:rsidRPr="003622B8">
              <w:rPr>
                <w:rFonts w:ascii="Calibri" w:eastAsia="Times New Roman" w:hAnsi="Calibri" w:cs="B Nazanin" w:hint="cs"/>
                <w:color w:val="000000"/>
                <w:sz w:val="24"/>
                <w:szCs w:val="24"/>
                <w:rtl/>
              </w:rPr>
              <w:t>مبدا</w:t>
            </w:r>
          </w:p>
        </w:tc>
        <w:tc>
          <w:tcPr>
            <w:tcW w:w="3408" w:type="dxa"/>
            <w:tcBorders>
              <w:top w:val="nil"/>
              <w:left w:val="nil"/>
              <w:bottom w:val="single" w:sz="8" w:space="0" w:color="FFFFFF"/>
              <w:right w:val="single" w:sz="8" w:space="0" w:color="FFFFFF"/>
            </w:tcBorders>
            <w:shd w:val="clear" w:color="auto" w:fill="FFE599"/>
            <w:tcMar>
              <w:top w:w="0" w:type="dxa"/>
              <w:left w:w="108" w:type="dxa"/>
              <w:bottom w:w="0" w:type="dxa"/>
              <w:right w:w="108" w:type="dxa"/>
            </w:tcMar>
            <w:hideMark/>
          </w:tcPr>
          <w:p w:rsidR="003622B8" w:rsidRPr="00FE421D" w:rsidRDefault="00FE421D" w:rsidP="00FE421D">
            <w:pPr>
              <w:bidi/>
              <w:spacing w:after="0" w:line="235" w:lineRule="atLeast"/>
              <w:jc w:val="both"/>
              <w:rPr>
                <w:rFonts w:ascii="Calibri" w:eastAsia="Times New Roman" w:hAnsi="Calibri" w:cs="B Nazanin"/>
                <w:color w:val="000000"/>
                <w:rtl/>
              </w:rPr>
            </w:pPr>
            <w:r w:rsidRPr="00FE421D">
              <w:rPr>
                <w:rFonts w:ascii="Calibri" w:eastAsia="Times New Roman" w:hAnsi="Calibri" w:cs="B Nazanin" w:hint="cs"/>
                <w:color w:val="000000"/>
                <w:rtl/>
              </w:rPr>
              <w:t>دوشنبه 16 تیر تا سه شنبه 31تیر 1404</w:t>
            </w:r>
          </w:p>
        </w:tc>
      </w:tr>
      <w:tr w:rsidR="003622B8" w:rsidRPr="003622B8" w:rsidTr="00652F72">
        <w:trPr>
          <w:trHeight w:val="274"/>
        </w:trPr>
        <w:tc>
          <w:tcPr>
            <w:tcW w:w="7347" w:type="dxa"/>
            <w:tcBorders>
              <w:top w:val="nil"/>
              <w:left w:val="single" w:sz="8" w:space="0" w:color="FFFFFF"/>
              <w:bottom w:val="single" w:sz="8" w:space="0" w:color="FFFFFF"/>
              <w:right w:val="single" w:sz="8" w:space="0" w:color="FFFFFF"/>
            </w:tcBorders>
            <w:shd w:val="clear" w:color="auto" w:fill="9CC2E5"/>
            <w:tcMar>
              <w:top w:w="0" w:type="dxa"/>
              <w:left w:w="108" w:type="dxa"/>
              <w:bottom w:w="0" w:type="dxa"/>
              <w:right w:w="108" w:type="dxa"/>
            </w:tcMar>
            <w:hideMark/>
          </w:tcPr>
          <w:p w:rsidR="003622B8" w:rsidRPr="003622B8" w:rsidRDefault="003622B8" w:rsidP="003622B8">
            <w:pPr>
              <w:bidi/>
              <w:spacing w:after="0" w:line="235" w:lineRule="atLeast"/>
              <w:jc w:val="both"/>
              <w:rPr>
                <w:rFonts w:ascii="Calibri" w:eastAsia="Times New Roman" w:hAnsi="Calibri" w:cs="Calibri"/>
                <w:color w:val="000000"/>
                <w:rtl/>
              </w:rPr>
            </w:pPr>
            <w:r w:rsidRPr="003622B8">
              <w:rPr>
                <w:rFonts w:ascii="Calibri" w:eastAsia="Times New Roman" w:hAnsi="Calibri" w:cs="B Nazanin" w:hint="cs"/>
                <w:color w:val="000000"/>
                <w:sz w:val="24"/>
                <w:szCs w:val="24"/>
                <w:rtl/>
              </w:rPr>
              <w:t>بررسی مدارک و</w:t>
            </w:r>
            <w:r w:rsidR="003A26AE">
              <w:rPr>
                <w:rFonts w:ascii="Calibri" w:eastAsia="Times New Roman" w:hAnsi="Calibri" w:cs="B Nazanin" w:hint="cs"/>
                <w:color w:val="000000"/>
                <w:sz w:val="24"/>
                <w:szCs w:val="24"/>
                <w:rtl/>
              </w:rPr>
              <w:t xml:space="preserve"> </w:t>
            </w:r>
            <w:r w:rsidRPr="003622B8">
              <w:rPr>
                <w:rFonts w:ascii="Calibri" w:eastAsia="Times New Roman" w:hAnsi="Calibri" w:cs="B Nazanin" w:hint="cs"/>
                <w:color w:val="000000"/>
                <w:sz w:val="24"/>
                <w:szCs w:val="24"/>
                <w:rtl/>
              </w:rPr>
              <w:t>اعلام نقص توسط دانشگاه مقصد و</w:t>
            </w:r>
            <w:r w:rsidR="003A26AE">
              <w:rPr>
                <w:rFonts w:ascii="Calibri" w:eastAsia="Times New Roman" w:hAnsi="Calibri" w:cs="B Nazanin" w:hint="cs"/>
                <w:color w:val="000000"/>
                <w:sz w:val="24"/>
                <w:szCs w:val="24"/>
                <w:rtl/>
              </w:rPr>
              <w:t xml:space="preserve"> </w:t>
            </w:r>
            <w:r w:rsidRPr="003622B8">
              <w:rPr>
                <w:rFonts w:ascii="Calibri" w:eastAsia="Times New Roman" w:hAnsi="Calibri" w:cs="B Nazanin" w:hint="cs"/>
                <w:color w:val="000000"/>
                <w:sz w:val="24"/>
                <w:szCs w:val="24"/>
                <w:rtl/>
              </w:rPr>
              <w:t>ویرایش توسط دانشجو</w:t>
            </w:r>
          </w:p>
        </w:tc>
        <w:tc>
          <w:tcPr>
            <w:tcW w:w="3408" w:type="dxa"/>
            <w:tcBorders>
              <w:top w:val="nil"/>
              <w:left w:val="nil"/>
              <w:bottom w:val="single" w:sz="8" w:space="0" w:color="FFFFFF"/>
              <w:right w:val="single" w:sz="8" w:space="0" w:color="FFFFFF"/>
            </w:tcBorders>
            <w:shd w:val="clear" w:color="auto" w:fill="FFE599"/>
            <w:tcMar>
              <w:top w:w="0" w:type="dxa"/>
              <w:left w:w="108" w:type="dxa"/>
              <w:bottom w:w="0" w:type="dxa"/>
              <w:right w:w="108" w:type="dxa"/>
            </w:tcMar>
            <w:hideMark/>
          </w:tcPr>
          <w:p w:rsidR="003622B8" w:rsidRPr="00FE421D" w:rsidRDefault="00FE421D" w:rsidP="00F07602">
            <w:pPr>
              <w:bidi/>
              <w:spacing w:after="0" w:line="235" w:lineRule="atLeast"/>
              <w:jc w:val="both"/>
              <w:rPr>
                <w:rFonts w:ascii="Calibri" w:eastAsia="Times New Roman" w:hAnsi="Calibri" w:cs="B Nazanin"/>
                <w:color w:val="000000"/>
                <w:rtl/>
              </w:rPr>
            </w:pPr>
            <w:r w:rsidRPr="00FE421D">
              <w:rPr>
                <w:rFonts w:ascii="Calibri" w:eastAsia="Times New Roman" w:hAnsi="Calibri" w:cs="B Nazanin" w:hint="cs"/>
                <w:color w:val="000000"/>
                <w:sz w:val="24"/>
                <w:szCs w:val="24"/>
                <w:rtl/>
              </w:rPr>
              <w:t>چهارشنبه 1مرداد ماه تا چهارشنبه 15 مرداد 1404</w:t>
            </w:r>
          </w:p>
        </w:tc>
      </w:tr>
      <w:tr w:rsidR="003622B8" w:rsidRPr="003622B8" w:rsidTr="00652F72">
        <w:trPr>
          <w:trHeight w:val="244"/>
        </w:trPr>
        <w:tc>
          <w:tcPr>
            <w:tcW w:w="7347" w:type="dxa"/>
            <w:tcBorders>
              <w:top w:val="nil"/>
              <w:left w:val="single" w:sz="8" w:space="0" w:color="FFFFFF"/>
              <w:bottom w:val="single" w:sz="8" w:space="0" w:color="FFFFFF"/>
              <w:right w:val="single" w:sz="8" w:space="0" w:color="FFFFFF"/>
            </w:tcBorders>
            <w:shd w:val="clear" w:color="auto" w:fill="9CC2E5"/>
            <w:tcMar>
              <w:top w:w="0" w:type="dxa"/>
              <w:left w:w="108" w:type="dxa"/>
              <w:bottom w:w="0" w:type="dxa"/>
              <w:right w:w="108" w:type="dxa"/>
            </w:tcMar>
            <w:hideMark/>
          </w:tcPr>
          <w:p w:rsidR="003622B8" w:rsidRDefault="00DF0BEB" w:rsidP="003622B8">
            <w:pPr>
              <w:bidi/>
              <w:spacing w:after="0" w:line="235" w:lineRule="atLeast"/>
              <w:jc w:val="both"/>
              <w:rPr>
                <w:rFonts w:ascii="Calibri" w:eastAsia="Times New Roman" w:hAnsi="Calibri" w:cs="B Nazanin" w:hint="cs"/>
                <w:color w:val="000000"/>
                <w:sz w:val="24"/>
                <w:szCs w:val="24"/>
                <w:rtl/>
              </w:rPr>
            </w:pPr>
            <w:r>
              <w:rPr>
                <w:rFonts w:ascii="Calibri" w:eastAsia="Times New Roman" w:hAnsi="Calibri" w:cs="B Nazanin" w:hint="cs"/>
                <w:color w:val="000000"/>
                <w:sz w:val="24"/>
                <w:szCs w:val="24"/>
                <w:rtl/>
              </w:rPr>
              <w:t>بررسی و اعلام نتیجه توسط دانشگاه مقصد</w:t>
            </w:r>
          </w:p>
          <w:p w:rsidR="00DF0BEB" w:rsidRPr="003622B8" w:rsidRDefault="00DF0BEB" w:rsidP="00DF0BEB">
            <w:pPr>
              <w:bidi/>
              <w:spacing w:after="0" w:line="235" w:lineRule="atLeast"/>
              <w:jc w:val="both"/>
              <w:rPr>
                <w:rFonts w:ascii="Calibri" w:eastAsia="Times New Roman" w:hAnsi="Calibri" w:cs="Calibri"/>
                <w:color w:val="000000"/>
                <w:rtl/>
              </w:rPr>
            </w:pPr>
            <w:r>
              <w:rPr>
                <w:rFonts w:ascii="Calibri" w:eastAsia="Times New Roman" w:hAnsi="Calibri" w:cs="B Nazanin" w:hint="cs"/>
                <w:color w:val="000000"/>
                <w:sz w:val="24"/>
                <w:szCs w:val="24"/>
                <w:rtl/>
              </w:rPr>
              <w:t>تایید نخهایی و ثبت نتیجه نهایی فرایند توسط دانشگاه مبدا و ارسال به دانشگاه مقصد</w:t>
            </w:r>
            <w:bookmarkStart w:id="0" w:name="_GoBack"/>
            <w:bookmarkEnd w:id="0"/>
          </w:p>
        </w:tc>
        <w:tc>
          <w:tcPr>
            <w:tcW w:w="3408" w:type="dxa"/>
            <w:tcBorders>
              <w:top w:val="nil"/>
              <w:left w:val="nil"/>
              <w:bottom w:val="single" w:sz="8" w:space="0" w:color="FFFFFF"/>
              <w:right w:val="single" w:sz="8" w:space="0" w:color="FFFFFF"/>
            </w:tcBorders>
            <w:shd w:val="clear" w:color="auto" w:fill="FFE599"/>
            <w:tcMar>
              <w:top w:w="0" w:type="dxa"/>
              <w:left w:w="108" w:type="dxa"/>
              <w:bottom w:w="0" w:type="dxa"/>
              <w:right w:w="108" w:type="dxa"/>
            </w:tcMar>
            <w:hideMark/>
          </w:tcPr>
          <w:p w:rsidR="003622B8" w:rsidRPr="00FE421D" w:rsidRDefault="00FE421D" w:rsidP="00FE421D">
            <w:pPr>
              <w:bidi/>
              <w:spacing w:after="0" w:line="235" w:lineRule="atLeast"/>
              <w:jc w:val="both"/>
              <w:rPr>
                <w:rFonts w:ascii="Calibri" w:eastAsia="Times New Roman" w:hAnsi="Calibri" w:cs="B Nazanin"/>
                <w:color w:val="000000"/>
                <w:rtl/>
              </w:rPr>
            </w:pPr>
            <w:r>
              <w:rPr>
                <w:rFonts w:ascii="Calibri" w:eastAsia="Times New Roman" w:hAnsi="Calibri" w:cs="B Nazanin" w:hint="cs"/>
                <w:color w:val="000000"/>
                <w:sz w:val="24"/>
                <w:szCs w:val="24"/>
                <w:rtl/>
              </w:rPr>
              <w:t>شنبه 18</w:t>
            </w:r>
            <w:r w:rsidR="00D03B1E" w:rsidRPr="00FE421D">
              <w:rPr>
                <w:rFonts w:ascii="Calibri" w:eastAsia="Times New Roman" w:hAnsi="Calibri" w:cs="B Nazanin" w:hint="cs"/>
                <w:color w:val="000000"/>
                <w:sz w:val="24"/>
                <w:szCs w:val="24"/>
                <w:rtl/>
              </w:rPr>
              <w:t xml:space="preserve"> مرداد</w:t>
            </w:r>
            <w:r w:rsidR="003622B8" w:rsidRPr="00FE421D">
              <w:rPr>
                <w:rFonts w:ascii="Calibri" w:eastAsia="Times New Roman" w:hAnsi="Calibri" w:cs="B Nazanin" w:hint="cs"/>
                <w:color w:val="000000"/>
                <w:sz w:val="24"/>
                <w:szCs w:val="24"/>
                <w:rtl/>
              </w:rPr>
              <w:t xml:space="preserve"> ماه تا </w:t>
            </w:r>
            <w:r>
              <w:rPr>
                <w:rFonts w:ascii="Calibri" w:eastAsia="Times New Roman" w:hAnsi="Calibri" w:cs="B Nazanin" w:hint="cs"/>
                <w:color w:val="000000"/>
                <w:sz w:val="24"/>
                <w:szCs w:val="24"/>
                <w:rtl/>
              </w:rPr>
              <w:t>پنج</w:t>
            </w:r>
            <w:r w:rsidR="003622B8" w:rsidRPr="00FE421D">
              <w:rPr>
                <w:rFonts w:ascii="Calibri" w:eastAsia="Times New Roman" w:hAnsi="Calibri" w:cs="B Nazanin" w:hint="cs"/>
                <w:color w:val="000000"/>
                <w:sz w:val="24"/>
                <w:szCs w:val="24"/>
                <w:rtl/>
              </w:rPr>
              <w:t>شنبه</w:t>
            </w:r>
            <w:r w:rsidR="005F7310" w:rsidRPr="00FE421D">
              <w:rPr>
                <w:rFonts w:ascii="Cambria" w:eastAsia="Times New Roman" w:hAnsi="Cambria" w:cs="Cambria" w:hint="cs"/>
                <w:color w:val="000000"/>
                <w:sz w:val="24"/>
                <w:szCs w:val="24"/>
                <w:rtl/>
              </w:rPr>
              <w:t> </w:t>
            </w:r>
            <w:r w:rsidR="00D03B1E" w:rsidRPr="00FE421D">
              <w:rPr>
                <w:rFonts w:ascii="Calibri" w:eastAsia="Times New Roman" w:hAnsi="Calibri" w:cs="B Nazanin" w:hint="cs"/>
                <w:color w:val="000000"/>
                <w:sz w:val="24"/>
                <w:szCs w:val="24"/>
                <w:rtl/>
              </w:rPr>
              <w:t>3</w:t>
            </w:r>
            <w:r>
              <w:rPr>
                <w:rFonts w:ascii="Calibri" w:eastAsia="Times New Roman" w:hAnsi="Calibri" w:cs="B Nazanin" w:hint="cs"/>
                <w:color w:val="000000"/>
                <w:sz w:val="24"/>
                <w:szCs w:val="24"/>
                <w:rtl/>
              </w:rPr>
              <w:t>0</w:t>
            </w:r>
            <w:r w:rsidR="00D03B1E" w:rsidRPr="00FE421D">
              <w:rPr>
                <w:rFonts w:ascii="Calibri" w:eastAsia="Times New Roman" w:hAnsi="Calibri" w:cs="B Nazanin" w:hint="cs"/>
                <w:color w:val="000000"/>
                <w:sz w:val="24"/>
                <w:szCs w:val="24"/>
                <w:rtl/>
              </w:rPr>
              <w:t>مرداد</w:t>
            </w:r>
            <w:r w:rsidR="003622B8" w:rsidRPr="00FE421D">
              <w:rPr>
                <w:rFonts w:ascii="Cambria" w:eastAsia="Times New Roman" w:hAnsi="Cambria" w:cs="Cambria" w:hint="cs"/>
                <w:color w:val="000000"/>
                <w:sz w:val="24"/>
                <w:szCs w:val="24"/>
                <w:rtl/>
              </w:rPr>
              <w:t> </w:t>
            </w:r>
            <w:r w:rsidR="00F07602" w:rsidRPr="00FE421D">
              <w:rPr>
                <w:rFonts w:ascii="Cambria" w:eastAsia="Times New Roman" w:hAnsi="Cambria" w:cs="B Nazanin" w:hint="cs"/>
                <w:color w:val="000000"/>
                <w:sz w:val="24"/>
                <w:szCs w:val="24"/>
                <w:rtl/>
              </w:rPr>
              <w:t>ماه</w:t>
            </w:r>
            <w:r w:rsidR="003622B8" w:rsidRPr="00FE421D">
              <w:rPr>
                <w:rFonts w:ascii="Calibri" w:eastAsia="Times New Roman" w:hAnsi="Calibri" w:cs="B Nazanin" w:hint="cs"/>
                <w:color w:val="000000"/>
                <w:sz w:val="24"/>
                <w:szCs w:val="24"/>
                <w:rtl/>
              </w:rPr>
              <w:t xml:space="preserve"> 140</w:t>
            </w:r>
            <w:r>
              <w:rPr>
                <w:rFonts w:ascii="Calibri" w:eastAsia="Times New Roman" w:hAnsi="Calibri" w:cs="B Nazanin" w:hint="cs"/>
                <w:color w:val="000000"/>
                <w:sz w:val="24"/>
                <w:szCs w:val="24"/>
                <w:rtl/>
              </w:rPr>
              <w:t>4</w:t>
            </w:r>
          </w:p>
        </w:tc>
      </w:tr>
    </w:tbl>
    <w:p w:rsidR="003622B8" w:rsidRPr="003622B8" w:rsidRDefault="003622B8" w:rsidP="003622B8">
      <w:pPr>
        <w:spacing w:after="0" w:line="235" w:lineRule="atLeast"/>
        <w:jc w:val="both"/>
        <w:rPr>
          <w:rFonts w:ascii="Calibri" w:eastAsia="Times New Roman" w:hAnsi="Calibri" w:cs="Calibri"/>
          <w:color w:val="000000"/>
        </w:rPr>
      </w:pPr>
      <w:r w:rsidRPr="003622B8">
        <w:rPr>
          <w:rFonts w:ascii="Calibri" w:eastAsia="Times New Roman" w:hAnsi="Calibri" w:cs="Calibri"/>
          <w:color w:val="000000"/>
        </w:rPr>
        <w:t> </w:t>
      </w:r>
    </w:p>
    <w:p w:rsidR="003622B8" w:rsidRPr="003622B8" w:rsidRDefault="003622B8" w:rsidP="003622B8">
      <w:pPr>
        <w:spacing w:after="0" w:line="240" w:lineRule="auto"/>
        <w:ind w:left="360"/>
        <w:rPr>
          <w:rFonts w:ascii="Times New Roman" w:eastAsia="Times New Roman" w:hAnsi="Times New Roman" w:cs="Times New Roman"/>
          <w:sz w:val="24"/>
          <w:szCs w:val="24"/>
        </w:rPr>
      </w:pPr>
    </w:p>
    <w:sectPr w:rsidR="003622B8" w:rsidRPr="00362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1467"/>
    <w:multiLevelType w:val="multilevel"/>
    <w:tmpl w:val="CA4E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1708A"/>
    <w:multiLevelType w:val="multilevel"/>
    <w:tmpl w:val="656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55BAE"/>
    <w:multiLevelType w:val="multilevel"/>
    <w:tmpl w:val="F0CC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10DB2"/>
    <w:multiLevelType w:val="multilevel"/>
    <w:tmpl w:val="1D50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2B8"/>
    <w:rsid w:val="00355614"/>
    <w:rsid w:val="003622B8"/>
    <w:rsid w:val="003A26AE"/>
    <w:rsid w:val="00564609"/>
    <w:rsid w:val="005F7310"/>
    <w:rsid w:val="00652F72"/>
    <w:rsid w:val="006C4CAD"/>
    <w:rsid w:val="007152F1"/>
    <w:rsid w:val="00721BD4"/>
    <w:rsid w:val="00761890"/>
    <w:rsid w:val="00A863C5"/>
    <w:rsid w:val="00A969FE"/>
    <w:rsid w:val="00D03B1E"/>
    <w:rsid w:val="00DF0BEB"/>
    <w:rsid w:val="00F07602"/>
    <w:rsid w:val="00FE4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8CA8"/>
  <w15:chartTrackingRefBased/>
  <w15:docId w15:val="{7FC96B9D-F4BD-4DF3-8AE8-A762346E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2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622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622B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22B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622B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622B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622B8"/>
    <w:rPr>
      <w:color w:val="0000FF"/>
      <w:u w:val="single"/>
    </w:rPr>
  </w:style>
  <w:style w:type="paragraph" w:styleId="NormalWeb">
    <w:name w:val="Normal (Web)"/>
    <w:basedOn w:val="Normal"/>
    <w:uiPriority w:val="99"/>
    <w:semiHidden/>
    <w:unhideWhenUsed/>
    <w:rsid w:val="003622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22B8"/>
    <w:rPr>
      <w:b/>
      <w:bCs/>
    </w:rPr>
  </w:style>
  <w:style w:type="character" w:customStyle="1" w:styleId="post-title">
    <w:name w:val="post-title"/>
    <w:basedOn w:val="DefaultParagraphFont"/>
    <w:rsid w:val="003622B8"/>
  </w:style>
  <w:style w:type="paragraph" w:styleId="z-TopofForm">
    <w:name w:val="HTML Top of Form"/>
    <w:basedOn w:val="Normal"/>
    <w:next w:val="Normal"/>
    <w:link w:val="z-TopofFormChar"/>
    <w:hidden/>
    <w:uiPriority w:val="99"/>
    <w:semiHidden/>
    <w:unhideWhenUsed/>
    <w:rsid w:val="003622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22B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622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22B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122761">
      <w:bodyDiv w:val="1"/>
      <w:marLeft w:val="0"/>
      <w:marRight w:val="0"/>
      <w:marTop w:val="0"/>
      <w:marBottom w:val="0"/>
      <w:divBdr>
        <w:top w:val="none" w:sz="0" w:space="0" w:color="auto"/>
        <w:left w:val="none" w:sz="0" w:space="0" w:color="auto"/>
        <w:bottom w:val="none" w:sz="0" w:space="0" w:color="auto"/>
        <w:right w:val="none" w:sz="0" w:space="0" w:color="auto"/>
      </w:divBdr>
      <w:divsChild>
        <w:div w:id="1824080967">
          <w:marLeft w:val="0"/>
          <w:marRight w:val="0"/>
          <w:marTop w:val="0"/>
          <w:marBottom w:val="0"/>
          <w:divBdr>
            <w:top w:val="none" w:sz="0" w:space="0" w:color="auto"/>
            <w:left w:val="none" w:sz="0" w:space="0" w:color="auto"/>
            <w:bottom w:val="none" w:sz="0" w:space="0" w:color="auto"/>
            <w:right w:val="none" w:sz="0" w:space="0" w:color="auto"/>
          </w:divBdr>
          <w:divsChild>
            <w:div w:id="2019308465">
              <w:marLeft w:val="0"/>
              <w:marRight w:val="0"/>
              <w:marTop w:val="0"/>
              <w:marBottom w:val="0"/>
              <w:divBdr>
                <w:top w:val="none" w:sz="0" w:space="0" w:color="auto"/>
                <w:left w:val="none" w:sz="0" w:space="0" w:color="auto"/>
                <w:bottom w:val="none" w:sz="0" w:space="0" w:color="auto"/>
                <w:right w:val="none" w:sz="0" w:space="0" w:color="auto"/>
              </w:divBdr>
              <w:divsChild>
                <w:div w:id="1434982308">
                  <w:marLeft w:val="0"/>
                  <w:marRight w:val="0"/>
                  <w:marTop w:val="0"/>
                  <w:marBottom w:val="0"/>
                  <w:divBdr>
                    <w:top w:val="none" w:sz="0" w:space="0" w:color="auto"/>
                    <w:left w:val="none" w:sz="0" w:space="0" w:color="auto"/>
                    <w:bottom w:val="none" w:sz="0" w:space="0" w:color="auto"/>
                    <w:right w:val="none" w:sz="0" w:space="0" w:color="auto"/>
                  </w:divBdr>
                </w:div>
              </w:divsChild>
            </w:div>
            <w:div w:id="593050076">
              <w:marLeft w:val="0"/>
              <w:marRight w:val="0"/>
              <w:marTop w:val="0"/>
              <w:marBottom w:val="0"/>
              <w:divBdr>
                <w:top w:val="single" w:sz="6" w:space="0" w:color="CCCCCC"/>
                <w:left w:val="single" w:sz="6" w:space="0" w:color="CCCCCC"/>
                <w:bottom w:val="single" w:sz="6" w:space="0" w:color="CCCCCC"/>
                <w:right w:val="single" w:sz="6" w:space="0" w:color="CCCCCC"/>
              </w:divBdr>
              <w:divsChild>
                <w:div w:id="1028264355">
                  <w:marLeft w:val="225"/>
                  <w:marRight w:val="0"/>
                  <w:marTop w:val="0"/>
                  <w:marBottom w:val="0"/>
                  <w:divBdr>
                    <w:top w:val="none" w:sz="0" w:space="0" w:color="auto"/>
                    <w:left w:val="none" w:sz="0" w:space="0" w:color="auto"/>
                    <w:bottom w:val="none" w:sz="0" w:space="0" w:color="auto"/>
                    <w:right w:val="none" w:sz="0" w:space="0" w:color="auto"/>
                  </w:divBdr>
                  <w:divsChild>
                    <w:div w:id="1578979282">
                      <w:marLeft w:val="0"/>
                      <w:marRight w:val="0"/>
                      <w:marTop w:val="0"/>
                      <w:marBottom w:val="0"/>
                      <w:divBdr>
                        <w:top w:val="none" w:sz="0" w:space="0" w:color="auto"/>
                        <w:left w:val="none" w:sz="0" w:space="0" w:color="auto"/>
                        <w:bottom w:val="none" w:sz="0" w:space="0" w:color="auto"/>
                        <w:right w:val="none" w:sz="0" w:space="0" w:color="auto"/>
                      </w:divBdr>
                      <w:divsChild>
                        <w:div w:id="477915679">
                          <w:marLeft w:val="0"/>
                          <w:marRight w:val="0"/>
                          <w:marTop w:val="0"/>
                          <w:marBottom w:val="0"/>
                          <w:divBdr>
                            <w:top w:val="none" w:sz="0" w:space="0" w:color="auto"/>
                            <w:left w:val="none" w:sz="0" w:space="0" w:color="auto"/>
                            <w:bottom w:val="none" w:sz="0" w:space="0" w:color="auto"/>
                            <w:right w:val="none" w:sz="0" w:space="0" w:color="auto"/>
                          </w:divBdr>
                          <w:divsChild>
                            <w:div w:id="7598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11636">
              <w:marLeft w:val="0"/>
              <w:marRight w:val="0"/>
              <w:marTop w:val="0"/>
              <w:marBottom w:val="0"/>
              <w:divBdr>
                <w:top w:val="none" w:sz="0" w:space="0" w:color="auto"/>
                <w:left w:val="none" w:sz="0" w:space="0" w:color="auto"/>
                <w:bottom w:val="none" w:sz="0" w:space="0" w:color="auto"/>
                <w:right w:val="none" w:sz="0" w:space="0" w:color="auto"/>
              </w:divBdr>
              <w:divsChild>
                <w:div w:id="1411197050">
                  <w:marLeft w:val="-225"/>
                  <w:marRight w:val="-225"/>
                  <w:marTop w:val="0"/>
                  <w:marBottom w:val="0"/>
                  <w:divBdr>
                    <w:top w:val="none" w:sz="0" w:space="0" w:color="auto"/>
                    <w:left w:val="none" w:sz="0" w:space="0" w:color="auto"/>
                    <w:bottom w:val="none" w:sz="0" w:space="0" w:color="auto"/>
                    <w:right w:val="none" w:sz="0" w:space="0" w:color="auto"/>
                  </w:divBdr>
                  <w:divsChild>
                    <w:div w:id="512495172">
                      <w:marLeft w:val="0"/>
                      <w:marRight w:val="0"/>
                      <w:marTop w:val="0"/>
                      <w:marBottom w:val="0"/>
                      <w:divBdr>
                        <w:top w:val="none" w:sz="0" w:space="0" w:color="auto"/>
                        <w:left w:val="none" w:sz="0" w:space="0" w:color="auto"/>
                        <w:bottom w:val="none" w:sz="0" w:space="0" w:color="auto"/>
                        <w:right w:val="none" w:sz="0" w:space="0" w:color="auto"/>
                      </w:divBdr>
                      <w:divsChild>
                        <w:div w:id="18099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5553">
                  <w:marLeft w:val="0"/>
                  <w:marRight w:val="0"/>
                  <w:marTop w:val="225"/>
                  <w:marBottom w:val="0"/>
                  <w:divBdr>
                    <w:top w:val="none" w:sz="0" w:space="0" w:color="auto"/>
                    <w:left w:val="none" w:sz="0" w:space="0" w:color="auto"/>
                    <w:bottom w:val="none" w:sz="0" w:space="0" w:color="auto"/>
                    <w:right w:val="none" w:sz="0" w:space="0" w:color="auto"/>
                  </w:divBdr>
                  <w:divsChild>
                    <w:div w:id="16172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7805">
              <w:marLeft w:val="0"/>
              <w:marRight w:val="0"/>
              <w:marTop w:val="0"/>
              <w:marBottom w:val="0"/>
              <w:divBdr>
                <w:top w:val="none" w:sz="0" w:space="0" w:color="auto"/>
                <w:left w:val="none" w:sz="0" w:space="0" w:color="auto"/>
                <w:bottom w:val="none" w:sz="0" w:space="0" w:color="auto"/>
                <w:right w:val="none" w:sz="0" w:space="0" w:color="auto"/>
              </w:divBdr>
              <w:divsChild>
                <w:div w:id="1538735993">
                  <w:marLeft w:val="0"/>
                  <w:marRight w:val="0"/>
                  <w:marTop w:val="0"/>
                  <w:marBottom w:val="0"/>
                  <w:divBdr>
                    <w:top w:val="none" w:sz="0" w:space="0" w:color="auto"/>
                    <w:left w:val="none" w:sz="0" w:space="0" w:color="auto"/>
                    <w:bottom w:val="single" w:sz="6" w:space="11" w:color="CCCCCC"/>
                    <w:right w:val="none" w:sz="0" w:space="0" w:color="auto"/>
                  </w:divBdr>
                  <w:divsChild>
                    <w:div w:id="16954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97266">
          <w:marLeft w:val="0"/>
          <w:marRight w:val="0"/>
          <w:marTop w:val="0"/>
          <w:marBottom w:val="0"/>
          <w:divBdr>
            <w:top w:val="none" w:sz="0" w:space="0" w:color="auto"/>
            <w:left w:val="none" w:sz="0" w:space="0" w:color="auto"/>
            <w:bottom w:val="single" w:sz="6" w:space="0" w:color="CCCCCC"/>
            <w:right w:val="none" w:sz="0" w:space="0" w:color="auto"/>
          </w:divBdr>
          <w:divsChild>
            <w:div w:id="1794979675">
              <w:marLeft w:val="0"/>
              <w:marRight w:val="0"/>
              <w:marTop w:val="0"/>
              <w:marBottom w:val="0"/>
              <w:divBdr>
                <w:top w:val="none" w:sz="0" w:space="0" w:color="auto"/>
                <w:left w:val="none" w:sz="0" w:space="0" w:color="auto"/>
                <w:bottom w:val="none" w:sz="0" w:space="0" w:color="auto"/>
                <w:right w:val="none" w:sz="0" w:space="0" w:color="auto"/>
              </w:divBdr>
            </w:div>
            <w:div w:id="901595955">
              <w:marLeft w:val="0"/>
              <w:marRight w:val="225"/>
              <w:marTop w:val="0"/>
              <w:marBottom w:val="0"/>
              <w:divBdr>
                <w:top w:val="none" w:sz="0" w:space="0" w:color="auto"/>
                <w:left w:val="none" w:sz="0" w:space="0" w:color="auto"/>
                <w:bottom w:val="none" w:sz="0" w:space="0" w:color="auto"/>
                <w:right w:val="none" w:sz="0" w:space="0" w:color="auto"/>
              </w:divBdr>
            </w:div>
          </w:divsChild>
        </w:div>
        <w:div w:id="1470171129">
          <w:marLeft w:val="0"/>
          <w:marRight w:val="0"/>
          <w:marTop w:val="450"/>
          <w:marBottom w:val="0"/>
          <w:divBdr>
            <w:top w:val="single" w:sz="6" w:space="0" w:color="CCCCCC"/>
            <w:left w:val="none" w:sz="0" w:space="0" w:color="auto"/>
            <w:bottom w:val="none" w:sz="0" w:space="0" w:color="auto"/>
            <w:right w:val="none" w:sz="0" w:space="0" w:color="auto"/>
          </w:divBdr>
          <w:divsChild>
            <w:div w:id="924460564">
              <w:marLeft w:val="0"/>
              <w:marRight w:val="0"/>
              <w:marTop w:val="0"/>
              <w:marBottom w:val="0"/>
              <w:divBdr>
                <w:top w:val="none" w:sz="0" w:space="0" w:color="auto"/>
                <w:left w:val="none" w:sz="0" w:space="0" w:color="auto"/>
                <w:bottom w:val="none" w:sz="0" w:space="0" w:color="auto"/>
                <w:right w:val="none" w:sz="0" w:space="0" w:color="auto"/>
              </w:divBdr>
            </w:div>
          </w:divsChild>
        </w:div>
        <w:div w:id="164445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mums.ac.ir/students" TargetMode="External"/><Relationship Id="rId3" Type="http://schemas.openxmlformats.org/officeDocument/2006/relationships/settings" Target="settings.xml"/><Relationship Id="rId7" Type="http://schemas.openxmlformats.org/officeDocument/2006/relationships/hyperlink" Target="http://transmission.behdasht.gov.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uest.behdasht.gov.ir/" TargetMode="External"/><Relationship Id="rId5" Type="http://schemas.openxmlformats.org/officeDocument/2006/relationships/hyperlink" Target="https://semums.ac.ir/stud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سپیده ملک محمدی</dc:creator>
  <cp:keywords/>
  <dc:description/>
  <cp:lastModifiedBy>سپیده ملک محمدی</cp:lastModifiedBy>
  <cp:revision>14</cp:revision>
  <dcterms:created xsi:type="dcterms:W3CDTF">2022-11-09T07:35:00Z</dcterms:created>
  <dcterms:modified xsi:type="dcterms:W3CDTF">2025-04-26T12:50:00Z</dcterms:modified>
</cp:coreProperties>
</file>